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20FEB" w14:textId="77777777" w:rsidR="00DF2E13" w:rsidRPr="000F23F6" w:rsidRDefault="00DF2E13" w:rsidP="00DF2E13">
      <w:pPr>
        <w:spacing w:after="0" w:line="276" w:lineRule="auto"/>
        <w:jc w:val="right"/>
        <w:rPr>
          <w:rFonts w:ascii="Verdana" w:eastAsia="Times New Roman" w:hAnsi="Verdana" w:cs="Times New Roman"/>
          <w:sz w:val="20"/>
          <w:szCs w:val="20"/>
          <w:lang w:eastAsia="es-ES"/>
        </w:rPr>
      </w:pPr>
      <w:r w:rsidRPr="000F23F6">
        <w:rPr>
          <w:rFonts w:ascii="Verdana" w:eastAsia="Times New Roman" w:hAnsi="Verdana" w:cs="Times New Roman"/>
          <w:noProof/>
          <w:sz w:val="20"/>
          <w:szCs w:val="20"/>
          <w:lang w:val="es-ES_tradnl" w:eastAsia="es-ES"/>
        </w:rPr>
        <w:t>Madrid</w:t>
      </w:r>
      <w:r w:rsidRPr="000F23F6">
        <w:rPr>
          <w:rFonts w:ascii="Verdana" w:eastAsia="Times New Roman" w:hAnsi="Verdana" w:cs="Times New Roman"/>
          <w:sz w:val="20"/>
          <w:szCs w:val="20"/>
          <w:lang w:eastAsia="es-ES"/>
        </w:rPr>
        <w:t>, a ..... de ...... de 20..</w:t>
      </w:r>
    </w:p>
    <w:p w14:paraId="1FA98988" w14:textId="77777777" w:rsidR="00DF2E13" w:rsidRPr="000F23F6" w:rsidRDefault="00DF2E13" w:rsidP="00DF2E13">
      <w:pPr>
        <w:spacing w:after="0" w:line="240" w:lineRule="auto"/>
        <w:rPr>
          <w:rFonts w:ascii="Times New Roman" w:eastAsia="Times New Roman" w:hAnsi="Times New Roman" w:cs="Times New Roman"/>
          <w:sz w:val="24"/>
          <w:szCs w:val="24"/>
          <w:lang w:eastAsia="es-ES"/>
        </w:rPr>
      </w:pPr>
    </w:p>
    <w:p w14:paraId="460DF41B" w14:textId="77777777" w:rsidR="00DF2E13" w:rsidRPr="000F23F6" w:rsidRDefault="00DF2E13" w:rsidP="00DF2E13">
      <w:pPr>
        <w:widowControl w:val="0"/>
        <w:tabs>
          <w:tab w:val="left" w:pos="0"/>
        </w:tabs>
        <w:adjustRightInd w:val="0"/>
        <w:spacing w:after="0" w:line="276" w:lineRule="auto"/>
        <w:jc w:val="center"/>
        <w:rPr>
          <w:rFonts w:ascii="Verdana" w:eastAsia="Times New Roman1" w:hAnsi="Verdana" w:cs="Arial"/>
          <w:sz w:val="20"/>
          <w:szCs w:val="20"/>
          <w:u w:val="single"/>
          <w:lang w:val="es-ES_tradnl" w:eastAsia="es-ES"/>
        </w:rPr>
      </w:pPr>
      <w:r w:rsidRPr="000F23F6">
        <w:rPr>
          <w:rFonts w:ascii="Verdana" w:eastAsia="Times New Roman1" w:hAnsi="Verdana" w:cs="Arial"/>
          <w:b/>
          <w:sz w:val="20"/>
          <w:szCs w:val="20"/>
          <w:u w:val="single"/>
          <w:lang w:val="es-ES_tradnl" w:eastAsia="es-ES"/>
        </w:rPr>
        <w:t>Reunidos</w:t>
      </w:r>
    </w:p>
    <w:p w14:paraId="205A9783" w14:textId="77777777" w:rsidR="00DF2E13" w:rsidRPr="000F23F6" w:rsidRDefault="00DF2E13" w:rsidP="00DF2E13">
      <w:pPr>
        <w:spacing w:after="0" w:line="276" w:lineRule="auto"/>
        <w:jc w:val="both"/>
        <w:rPr>
          <w:rFonts w:ascii="Verdana" w:eastAsia="Times New Roman" w:hAnsi="Verdana" w:cs="Times New Roman"/>
          <w:sz w:val="20"/>
          <w:szCs w:val="20"/>
          <w:lang w:eastAsia="es-ES"/>
        </w:rPr>
      </w:pPr>
    </w:p>
    <w:p w14:paraId="4E733F0D"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Arial"/>
          <w:b/>
          <w:sz w:val="20"/>
          <w:szCs w:val="20"/>
          <w:lang w:val="es-ES_tradnl" w:eastAsia="es-ES"/>
        </w:rPr>
      </w:pPr>
      <w:r w:rsidRPr="000F23F6">
        <w:rPr>
          <w:rFonts w:ascii="Verdana" w:eastAsia="Times New Roman1" w:hAnsi="Verdana" w:cs="Arial"/>
          <w:b/>
          <w:sz w:val="20"/>
          <w:szCs w:val="20"/>
          <w:lang w:val="es-ES_tradnl" w:eastAsia="es-ES"/>
        </w:rPr>
        <w:t>De una parte,</w:t>
      </w:r>
    </w:p>
    <w:p w14:paraId="3646B3FC"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Arial"/>
          <w:b/>
          <w:sz w:val="20"/>
          <w:szCs w:val="20"/>
          <w:lang w:val="es-ES_tradnl" w:eastAsia="es-ES"/>
        </w:rPr>
      </w:pPr>
    </w:p>
    <w:p w14:paraId="5173915A"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Times New Roman1"/>
          <w:sz w:val="20"/>
          <w:szCs w:val="20"/>
          <w:lang w:eastAsia="es-ES"/>
        </w:rPr>
      </w:pPr>
      <w:r w:rsidRPr="000F23F6">
        <w:rPr>
          <w:rFonts w:ascii="Verdana" w:eastAsia="Times New Roman1" w:hAnsi="Verdana" w:cs="Times New Roman1"/>
          <w:b/>
          <w:sz w:val="20"/>
          <w:szCs w:val="20"/>
          <w:lang w:eastAsia="es-ES"/>
        </w:rPr>
        <w:t>D/Dña</w:t>
      </w:r>
      <w:r w:rsidRPr="000F23F6">
        <w:rPr>
          <w:rFonts w:ascii="Verdana" w:eastAsia="Times New Roman1" w:hAnsi="Verdana" w:cs="Times New Roman1"/>
          <w:sz w:val="20"/>
          <w:szCs w:val="20"/>
          <w:lang w:eastAsia="es-ES"/>
        </w:rPr>
        <w:t>. ______________________, mayor de edad,</w:t>
      </w:r>
      <w:r w:rsidRPr="000F23F6">
        <w:rPr>
          <w:rFonts w:ascii="Verdana" w:eastAsia="Times New Roman1" w:hAnsi="Verdana" w:cs="Times New Roman1"/>
          <w:b/>
          <w:bCs/>
          <w:sz w:val="20"/>
          <w:szCs w:val="20"/>
          <w:lang w:eastAsia="es-ES"/>
        </w:rPr>
        <w:t xml:space="preserve"> </w:t>
      </w:r>
      <w:r w:rsidRPr="000F23F6">
        <w:rPr>
          <w:rFonts w:ascii="Verdana" w:eastAsia="Times New Roman1" w:hAnsi="Verdana" w:cs="Times New Roman1"/>
          <w:sz w:val="20"/>
          <w:szCs w:val="20"/>
          <w:lang w:eastAsia="es-ES"/>
        </w:rPr>
        <w:t xml:space="preserve">con NIF __________, en nombre y representación de </w:t>
      </w:r>
      <w:r w:rsidRPr="000F23F6">
        <w:rPr>
          <w:rFonts w:ascii="Verdana" w:eastAsia="Times New Roman1" w:hAnsi="Verdana" w:cs="Times New Roman1"/>
          <w:b/>
          <w:bCs/>
          <w:noProof/>
          <w:sz w:val="20"/>
          <w:szCs w:val="20"/>
          <w:lang w:eastAsia="es-ES"/>
        </w:rPr>
        <w:t>ASOCIACIÓN JUGADORES DE FUTBOL SALA</w:t>
      </w:r>
      <w:r w:rsidRPr="000F23F6">
        <w:rPr>
          <w:rFonts w:ascii="Verdana" w:eastAsia="Times New Roman1" w:hAnsi="Verdana" w:cs="Times New Roman1"/>
          <w:sz w:val="20"/>
          <w:szCs w:val="20"/>
          <w:lang w:eastAsia="es-ES"/>
        </w:rPr>
        <w:t xml:space="preserve">, con C.I.F. </w:t>
      </w:r>
      <w:proofErr w:type="spellStart"/>
      <w:r w:rsidRPr="000F23F6">
        <w:rPr>
          <w:rFonts w:ascii="Verdana" w:eastAsia="Times New Roman1" w:hAnsi="Verdana" w:cs="Times New Roman1"/>
          <w:sz w:val="20"/>
          <w:szCs w:val="20"/>
          <w:lang w:eastAsia="es-ES"/>
        </w:rPr>
        <w:t>nº</w:t>
      </w:r>
      <w:proofErr w:type="spellEnd"/>
      <w:r w:rsidRPr="000F23F6">
        <w:rPr>
          <w:rFonts w:ascii="Verdana" w:eastAsia="Times New Roman1" w:hAnsi="Verdana" w:cs="Times New Roman1"/>
          <w:sz w:val="20"/>
          <w:szCs w:val="20"/>
          <w:lang w:eastAsia="es-ES"/>
        </w:rPr>
        <w:t xml:space="preserve"> </w:t>
      </w:r>
      <w:r w:rsidRPr="000F23F6">
        <w:rPr>
          <w:rFonts w:ascii="Verdana" w:eastAsia="Times New Roman1" w:hAnsi="Verdana" w:cs="Times New Roman1"/>
          <w:b/>
          <w:noProof/>
          <w:sz w:val="20"/>
          <w:szCs w:val="20"/>
          <w:lang w:eastAsia="es-ES"/>
        </w:rPr>
        <w:t>G82007394</w:t>
      </w:r>
      <w:r w:rsidRPr="000F23F6">
        <w:rPr>
          <w:rFonts w:ascii="Verdana" w:eastAsia="Times New Roman1" w:hAnsi="Verdana" w:cs="Times New Roman1"/>
          <w:b/>
          <w:sz w:val="20"/>
          <w:szCs w:val="20"/>
          <w:lang w:eastAsia="es-ES"/>
        </w:rPr>
        <w:t xml:space="preserve"> </w:t>
      </w:r>
      <w:r w:rsidRPr="000F23F6">
        <w:rPr>
          <w:rFonts w:ascii="Verdana" w:eastAsia="Times New Roman1" w:hAnsi="Verdana" w:cs="Times New Roman1"/>
          <w:sz w:val="20"/>
          <w:szCs w:val="20"/>
          <w:lang w:eastAsia="es-ES"/>
        </w:rPr>
        <w:t xml:space="preserve">y con domicilio en </w:t>
      </w:r>
      <w:r w:rsidRPr="000F23F6">
        <w:rPr>
          <w:rFonts w:ascii="Verdana" w:eastAsia="Times New Roman1" w:hAnsi="Verdana" w:cs="Times New Roman1"/>
          <w:noProof/>
          <w:sz w:val="20"/>
          <w:szCs w:val="20"/>
          <w:lang w:val="es-ES_tradnl" w:eastAsia="es-ES"/>
        </w:rPr>
        <w:t>C/ Lope De Rueda, 44, 4º C</w:t>
      </w:r>
      <w:r w:rsidRPr="000F23F6">
        <w:rPr>
          <w:rFonts w:ascii="Verdana" w:eastAsia="Times New Roman1" w:hAnsi="Verdana" w:cs="Times New Roman1"/>
          <w:sz w:val="20"/>
          <w:szCs w:val="20"/>
          <w:lang w:val="es-ES_tradnl" w:eastAsia="es-ES"/>
        </w:rPr>
        <w:t xml:space="preserve">; </w:t>
      </w:r>
      <w:r w:rsidRPr="000F23F6">
        <w:rPr>
          <w:rFonts w:ascii="Verdana" w:eastAsia="Times New Roman1" w:hAnsi="Verdana" w:cs="Times New Roman1"/>
          <w:noProof/>
          <w:sz w:val="20"/>
          <w:szCs w:val="20"/>
          <w:lang w:val="es-ES_tradnl" w:eastAsia="es-ES"/>
        </w:rPr>
        <w:t>28009</w:t>
      </w:r>
      <w:r w:rsidRPr="000F23F6">
        <w:rPr>
          <w:rFonts w:ascii="Verdana" w:eastAsia="Times New Roman1" w:hAnsi="Verdana" w:cs="Times New Roman1"/>
          <w:sz w:val="20"/>
          <w:szCs w:val="20"/>
          <w:lang w:val="es-ES_tradnl" w:eastAsia="es-ES"/>
        </w:rPr>
        <w:t xml:space="preserve"> </w:t>
      </w:r>
      <w:r w:rsidRPr="000F23F6">
        <w:rPr>
          <w:rFonts w:ascii="Verdana" w:eastAsia="Times New Roman1" w:hAnsi="Verdana" w:cs="Times New Roman1"/>
          <w:noProof/>
          <w:sz w:val="20"/>
          <w:szCs w:val="20"/>
          <w:lang w:val="es-ES_tradnl" w:eastAsia="es-ES"/>
        </w:rPr>
        <w:t>Madrid</w:t>
      </w:r>
      <w:r w:rsidRPr="000F23F6">
        <w:rPr>
          <w:rFonts w:ascii="Verdana" w:eastAsia="Times New Roman1" w:hAnsi="Verdana" w:cs="Times New Roman1"/>
          <w:sz w:val="20"/>
          <w:szCs w:val="20"/>
          <w:lang w:val="es-ES_tradnl" w:eastAsia="es-ES"/>
        </w:rPr>
        <w:t xml:space="preserve"> (</w:t>
      </w:r>
      <w:r w:rsidRPr="000F23F6">
        <w:rPr>
          <w:rFonts w:ascii="Verdana" w:eastAsia="Times New Roman1" w:hAnsi="Verdana" w:cs="Times New Roman1"/>
          <w:noProof/>
          <w:sz w:val="20"/>
          <w:szCs w:val="20"/>
          <w:lang w:val="es-ES_tradnl" w:eastAsia="es-ES"/>
        </w:rPr>
        <w:t>Madrid</w:t>
      </w:r>
      <w:r w:rsidRPr="000F23F6">
        <w:rPr>
          <w:rFonts w:ascii="Verdana" w:eastAsia="Times New Roman1" w:hAnsi="Verdana" w:cs="Times New Roman1"/>
          <w:sz w:val="20"/>
          <w:szCs w:val="20"/>
          <w:lang w:val="es-ES_tradnl" w:eastAsia="es-ES"/>
        </w:rPr>
        <w:t>)</w:t>
      </w:r>
      <w:r w:rsidRPr="000F23F6">
        <w:rPr>
          <w:rFonts w:ascii="Verdana" w:eastAsia="Times New Roman1" w:hAnsi="Verdana" w:cs="Times New Roman1"/>
          <w:sz w:val="20"/>
          <w:szCs w:val="20"/>
          <w:lang w:eastAsia="es-ES"/>
        </w:rPr>
        <w:t>, en adelante el responsable del tratamiento.</w:t>
      </w:r>
    </w:p>
    <w:p w14:paraId="599C1C7C" w14:textId="77777777" w:rsidR="00DF2E13" w:rsidRPr="000F23F6" w:rsidRDefault="00DF2E13" w:rsidP="00DF2E13">
      <w:pPr>
        <w:spacing w:after="0" w:line="276" w:lineRule="auto"/>
        <w:jc w:val="both"/>
        <w:rPr>
          <w:rFonts w:ascii="Verdana" w:eastAsia="Times New Roman" w:hAnsi="Verdana" w:cs="Times New Roman"/>
          <w:sz w:val="20"/>
          <w:szCs w:val="20"/>
          <w:lang w:eastAsia="es-ES"/>
        </w:rPr>
      </w:pPr>
    </w:p>
    <w:p w14:paraId="54FDA560"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Arial"/>
          <w:b/>
          <w:sz w:val="20"/>
          <w:szCs w:val="20"/>
          <w:lang w:val="es-ES_tradnl" w:eastAsia="es-ES"/>
        </w:rPr>
      </w:pPr>
      <w:r w:rsidRPr="000F23F6">
        <w:rPr>
          <w:rFonts w:ascii="Verdana" w:eastAsia="Times New Roman1" w:hAnsi="Verdana" w:cs="Arial"/>
          <w:b/>
          <w:sz w:val="20"/>
          <w:szCs w:val="20"/>
          <w:lang w:val="es-ES_tradnl" w:eastAsia="es-ES"/>
        </w:rPr>
        <w:t>De otra parte,</w:t>
      </w:r>
    </w:p>
    <w:p w14:paraId="21BE3609"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Arial"/>
          <w:b/>
          <w:sz w:val="20"/>
          <w:szCs w:val="20"/>
          <w:lang w:val="es-ES_tradnl" w:eastAsia="es-ES"/>
        </w:rPr>
      </w:pPr>
    </w:p>
    <w:p w14:paraId="192BA8CD"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Times New Roman1"/>
          <w:sz w:val="20"/>
          <w:szCs w:val="20"/>
          <w:lang w:eastAsia="es-ES"/>
        </w:rPr>
      </w:pPr>
      <w:r w:rsidRPr="000F23F6">
        <w:rPr>
          <w:rFonts w:ascii="Verdana" w:eastAsia="Times New Roman1" w:hAnsi="Verdana" w:cs="Times New Roman1"/>
          <w:b/>
          <w:sz w:val="20"/>
          <w:szCs w:val="20"/>
          <w:lang w:eastAsia="es-ES"/>
        </w:rPr>
        <w:t>D</w:t>
      </w:r>
      <w:r w:rsidRPr="000F23F6">
        <w:rPr>
          <w:rFonts w:ascii="Verdana" w:eastAsia="Times New Roman1" w:hAnsi="Verdana" w:cs="Times New Roman1"/>
          <w:sz w:val="20"/>
          <w:szCs w:val="20"/>
          <w:lang w:eastAsia="es-ES"/>
        </w:rPr>
        <w:t>.</w:t>
      </w:r>
      <w:r w:rsidRPr="000F23F6">
        <w:rPr>
          <w:rFonts w:ascii="Verdana" w:eastAsia="Times New Roman1" w:hAnsi="Verdana" w:cs="Times New Roman1"/>
          <w:b/>
          <w:noProof/>
          <w:sz w:val="20"/>
          <w:szCs w:val="20"/>
          <w:lang w:eastAsia="es-ES"/>
        </w:rPr>
        <w:t xml:space="preserve"> José Luis Garcia Hernandez</w:t>
      </w:r>
      <w:r w:rsidRPr="000F23F6">
        <w:rPr>
          <w:rFonts w:ascii="Verdana" w:eastAsia="Times New Roman1" w:hAnsi="Verdana" w:cs="Times New Roman1"/>
          <w:sz w:val="20"/>
          <w:szCs w:val="20"/>
          <w:lang w:eastAsia="es-ES"/>
        </w:rPr>
        <w:t>, mayor de edad,</w:t>
      </w:r>
      <w:r w:rsidRPr="000F23F6">
        <w:rPr>
          <w:rFonts w:ascii="Verdana" w:eastAsia="Times New Roman1" w:hAnsi="Verdana" w:cs="Times New Roman1"/>
          <w:b/>
          <w:bCs/>
          <w:sz w:val="20"/>
          <w:szCs w:val="20"/>
          <w:lang w:eastAsia="es-ES"/>
        </w:rPr>
        <w:t xml:space="preserve"> </w:t>
      </w:r>
      <w:r w:rsidRPr="000F23F6">
        <w:rPr>
          <w:rFonts w:ascii="Verdana" w:eastAsia="Times New Roman1" w:hAnsi="Verdana" w:cs="Times New Roman1"/>
          <w:sz w:val="20"/>
          <w:szCs w:val="20"/>
          <w:lang w:eastAsia="es-ES"/>
        </w:rPr>
        <w:t xml:space="preserve">con NIF </w:t>
      </w:r>
      <w:proofErr w:type="spellStart"/>
      <w:r w:rsidRPr="000F23F6">
        <w:rPr>
          <w:rFonts w:ascii="Verdana" w:eastAsia="Times New Roman1" w:hAnsi="Verdana" w:cs="Times New Roman1"/>
          <w:sz w:val="20"/>
          <w:szCs w:val="20"/>
          <w:lang w:eastAsia="es-ES"/>
        </w:rPr>
        <w:t>nº</w:t>
      </w:r>
      <w:proofErr w:type="spellEnd"/>
      <w:r w:rsidRPr="000F23F6">
        <w:rPr>
          <w:rFonts w:ascii="Verdana" w:eastAsia="Times New Roman1" w:hAnsi="Verdana" w:cs="Times New Roman1"/>
          <w:sz w:val="20"/>
          <w:szCs w:val="20"/>
          <w:lang w:eastAsia="es-ES"/>
        </w:rPr>
        <w:t xml:space="preserve"> </w:t>
      </w:r>
      <w:r w:rsidRPr="000F23F6">
        <w:rPr>
          <w:rFonts w:ascii="Verdana" w:eastAsia="Times New Roman1" w:hAnsi="Verdana" w:cs="Times New Roman1"/>
          <w:b/>
          <w:noProof/>
          <w:sz w:val="20"/>
          <w:szCs w:val="20"/>
          <w:lang w:eastAsia="es-ES"/>
        </w:rPr>
        <w:t>70066511R</w:t>
      </w:r>
      <w:r w:rsidRPr="000F23F6">
        <w:rPr>
          <w:rFonts w:ascii="Verdana" w:eastAsia="Times New Roman1" w:hAnsi="Verdana" w:cs="Times New Roman1"/>
          <w:sz w:val="20"/>
          <w:szCs w:val="20"/>
          <w:lang w:eastAsia="es-ES"/>
        </w:rPr>
        <w:t xml:space="preserve">, actuando en su propio nombre y representación, y con domicilio en </w:t>
      </w:r>
      <w:r w:rsidRPr="000F23F6">
        <w:rPr>
          <w:rFonts w:ascii="Verdana" w:eastAsia="Times New Roman1" w:hAnsi="Verdana" w:cs="Times New Roman1"/>
          <w:noProof/>
          <w:sz w:val="20"/>
          <w:szCs w:val="20"/>
          <w:lang w:eastAsia="es-ES"/>
        </w:rPr>
        <w:t>C/ San María, 25 – 07 1ºB, Villanueva del Pardillo, 28229, Madrid</w:t>
      </w:r>
      <w:r w:rsidRPr="000F23F6">
        <w:rPr>
          <w:rFonts w:ascii="Verdana" w:eastAsia="Times New Roman1" w:hAnsi="Verdana" w:cs="Times New Roman1"/>
          <w:sz w:val="20"/>
          <w:szCs w:val="20"/>
          <w:lang w:val="es-ES_tradnl" w:eastAsia="es-ES"/>
        </w:rPr>
        <w:t>,</w:t>
      </w:r>
      <w:r w:rsidRPr="000F23F6">
        <w:rPr>
          <w:rFonts w:ascii="Verdana" w:eastAsia="Times New Roman1" w:hAnsi="Verdana" w:cs="Times New Roman1"/>
          <w:sz w:val="20"/>
          <w:szCs w:val="20"/>
          <w:lang w:eastAsia="es-ES"/>
        </w:rPr>
        <w:t xml:space="preserve"> en adelante el encargado del tratamiento. </w:t>
      </w:r>
    </w:p>
    <w:p w14:paraId="3AF7766C"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4286DEAE" w14:textId="77777777" w:rsidR="00DF2E13" w:rsidRPr="000F23F6" w:rsidRDefault="00DF2E13" w:rsidP="00DF2E13">
      <w:pPr>
        <w:widowControl w:val="0"/>
        <w:adjustRightInd w:val="0"/>
        <w:spacing w:after="0" w:line="276" w:lineRule="auto"/>
        <w:jc w:val="both"/>
        <w:rPr>
          <w:rFonts w:ascii="Verdana" w:eastAsia="Times1" w:hAnsi="Verdana" w:cs="Arial"/>
          <w:sz w:val="20"/>
          <w:szCs w:val="20"/>
          <w:lang w:val="es-ES_tradnl" w:eastAsia="es-ES"/>
        </w:rPr>
      </w:pPr>
    </w:p>
    <w:p w14:paraId="4B19A40F" w14:textId="77777777" w:rsidR="00DF2E13" w:rsidRPr="000F23F6" w:rsidRDefault="00DF2E13" w:rsidP="00DF2E13">
      <w:pPr>
        <w:numPr>
          <w:ilvl w:val="0"/>
          <w:numId w:val="11"/>
        </w:numPr>
        <w:adjustRightInd w:val="0"/>
        <w:spacing w:after="0" w:line="276" w:lineRule="auto"/>
        <w:jc w:val="both"/>
        <w:rPr>
          <w:rFonts w:ascii="Verdana" w:eastAsia="Times New Roman1" w:hAnsi="Verdana" w:cs="Arial"/>
          <w:sz w:val="20"/>
          <w:szCs w:val="20"/>
          <w:lang w:val="es-ES_tradnl" w:eastAsia="es-ES"/>
        </w:rPr>
      </w:pPr>
      <w:r w:rsidRPr="000F23F6">
        <w:rPr>
          <w:rFonts w:ascii="Verdana" w:eastAsia="Times New Roman1" w:hAnsi="Verdana" w:cs="Arial"/>
          <w:sz w:val="20"/>
          <w:szCs w:val="20"/>
          <w:lang w:val="es-ES_tradnl" w:eastAsia="es-ES"/>
        </w:rPr>
        <w:t xml:space="preserve">Que el responsable del tratamiento se dedica a </w:t>
      </w:r>
      <w:r w:rsidRPr="000F23F6">
        <w:rPr>
          <w:rFonts w:ascii="Verdana" w:eastAsia="Times New Roman1" w:hAnsi="Verdana" w:cs="Arial"/>
          <w:b/>
          <w:noProof/>
          <w:sz w:val="20"/>
          <w:szCs w:val="20"/>
          <w:lang w:val="es-ES_tradnl" w:eastAsia="es-ES"/>
        </w:rPr>
        <w:t>proteger y amparar los derechos del jugador  y exjugador de fútbol sala asociado</w:t>
      </w:r>
    </w:p>
    <w:p w14:paraId="31B7AE0A" w14:textId="77777777" w:rsidR="00DF2E13" w:rsidRPr="000F23F6" w:rsidRDefault="00DF2E13" w:rsidP="00DF2E13">
      <w:pPr>
        <w:numPr>
          <w:ilvl w:val="0"/>
          <w:numId w:val="11"/>
        </w:numPr>
        <w:adjustRightInd w:val="0"/>
        <w:spacing w:after="0" w:line="276" w:lineRule="auto"/>
        <w:jc w:val="both"/>
        <w:rPr>
          <w:rFonts w:ascii="Verdana" w:eastAsia="Times New Roman1" w:hAnsi="Verdana" w:cs="Arial"/>
          <w:sz w:val="20"/>
          <w:szCs w:val="20"/>
          <w:lang w:val="es-ES_tradnl" w:eastAsia="es-ES"/>
        </w:rPr>
      </w:pPr>
      <w:r w:rsidRPr="000F23F6">
        <w:rPr>
          <w:rFonts w:ascii="Verdana" w:eastAsia="Times New Roman1" w:hAnsi="Verdana" w:cs="Arial"/>
          <w:sz w:val="20"/>
          <w:szCs w:val="20"/>
          <w:lang w:val="es-ES_tradnl" w:eastAsia="es-ES"/>
        </w:rPr>
        <w:t xml:space="preserve">Que el encargado del tratamiento se dedica a la prestación de servicios como </w:t>
      </w:r>
      <w:r w:rsidRPr="000F23F6">
        <w:rPr>
          <w:rFonts w:ascii="Verdana" w:eastAsia="Times New Roman1" w:hAnsi="Verdana" w:cs="Arial"/>
          <w:b/>
          <w:noProof/>
          <w:sz w:val="20"/>
          <w:szCs w:val="20"/>
          <w:lang w:val="es-ES_tradnl" w:eastAsia="es-ES"/>
        </w:rPr>
        <w:t>responsable de desarrollo del jugador (Player Development Manager)</w:t>
      </w:r>
    </w:p>
    <w:p w14:paraId="6E9C8042" w14:textId="77777777" w:rsidR="00DF2E13" w:rsidRPr="000F23F6" w:rsidRDefault="00DF2E13" w:rsidP="00DF2E13">
      <w:pPr>
        <w:numPr>
          <w:ilvl w:val="0"/>
          <w:numId w:val="11"/>
        </w:numPr>
        <w:adjustRightInd w:val="0"/>
        <w:spacing w:after="0" w:line="276" w:lineRule="auto"/>
        <w:jc w:val="both"/>
        <w:rPr>
          <w:rFonts w:ascii="Verdana" w:eastAsia="Times New Roman1" w:hAnsi="Verdana" w:cs="Arial"/>
          <w:sz w:val="20"/>
          <w:szCs w:val="20"/>
          <w:lang w:val="es-ES_tradnl" w:eastAsia="es-ES"/>
        </w:rPr>
      </w:pPr>
      <w:r w:rsidRPr="000F23F6">
        <w:rPr>
          <w:rFonts w:ascii="Verdana" w:eastAsia="Times New Roman1" w:hAnsi="Verdana" w:cs="Arial"/>
          <w:sz w:val="20"/>
          <w:szCs w:val="20"/>
          <w:lang w:val="es-ES_tradnl" w:eastAsia="es-ES"/>
        </w:rPr>
        <w:t>Que, ambas partes se reconocen mutuamente la capacidad legal necesaria para contratar y obligarse, y, en especial, para celebrar el presente Contrato, llevándolo a efecto conforme a las siguientes:</w:t>
      </w:r>
    </w:p>
    <w:p w14:paraId="04F160E3" w14:textId="77777777" w:rsidR="00DF2E13" w:rsidRPr="000F23F6" w:rsidRDefault="00DF2E13" w:rsidP="00DF2E13">
      <w:pPr>
        <w:adjustRightInd w:val="0"/>
        <w:spacing w:after="0" w:line="276" w:lineRule="auto"/>
        <w:jc w:val="both"/>
        <w:rPr>
          <w:rFonts w:ascii="Verdana" w:eastAsia="Times New Roman1" w:hAnsi="Verdana" w:cs="Arial"/>
          <w:sz w:val="20"/>
          <w:szCs w:val="20"/>
          <w:lang w:val="es-ES_tradnl" w:eastAsia="es-ES"/>
        </w:rPr>
      </w:pPr>
    </w:p>
    <w:p w14:paraId="3B1E9026" w14:textId="77777777" w:rsidR="00DF2E13" w:rsidRPr="000F23F6" w:rsidRDefault="00DF2E13" w:rsidP="00DF2E13">
      <w:pPr>
        <w:widowControl w:val="0"/>
        <w:adjustRightInd w:val="0"/>
        <w:spacing w:after="0" w:line="276" w:lineRule="auto"/>
        <w:jc w:val="center"/>
        <w:rPr>
          <w:rFonts w:ascii="Verdana" w:eastAsia="Times1" w:hAnsi="Verdana" w:cs="Arial"/>
          <w:b/>
          <w:sz w:val="20"/>
          <w:szCs w:val="20"/>
          <w:u w:val="single"/>
          <w:lang w:val="es-ES_tradnl" w:eastAsia="es-ES"/>
        </w:rPr>
      </w:pPr>
      <w:r w:rsidRPr="000F23F6">
        <w:rPr>
          <w:rFonts w:ascii="Verdana" w:eastAsia="Times1" w:hAnsi="Verdana" w:cs="Arial"/>
          <w:b/>
          <w:sz w:val="20"/>
          <w:szCs w:val="20"/>
          <w:u w:val="single"/>
          <w:lang w:val="es-ES_tradnl" w:eastAsia="es-ES"/>
        </w:rPr>
        <w:t>Estipulaciones</w:t>
      </w:r>
    </w:p>
    <w:p w14:paraId="1E8CD7AD"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1C3AC178"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1. Objeto del encargo del tratamiento</w:t>
      </w:r>
    </w:p>
    <w:p w14:paraId="151CE639" w14:textId="13831649"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Mediante las presentes cláusulas se habilita al encargado del tratamiento para tratar por cuenta del responsable del tratamiento, los datos personales necesarios para prestar el </w:t>
      </w:r>
      <w:r w:rsidRPr="000F23F6">
        <w:rPr>
          <w:rFonts w:ascii="Verdana" w:eastAsia="Times New Roman" w:hAnsi="Verdana" w:cs="Arial"/>
          <w:b/>
          <w:sz w:val="20"/>
          <w:szCs w:val="20"/>
          <w:lang w:val="es-ES_tradnl" w:eastAsia="es-ES"/>
        </w:rPr>
        <w:t xml:space="preserve">servicio de contacto y atención a los asociados en </w:t>
      </w:r>
      <w:r w:rsidR="00146507">
        <w:rPr>
          <w:rFonts w:ascii="Verdana" w:eastAsia="Times New Roman" w:hAnsi="Verdana" w:cs="Arial"/>
          <w:b/>
          <w:sz w:val="20"/>
          <w:szCs w:val="20"/>
          <w:lang w:val="es-ES_tradnl" w:eastAsia="es-ES"/>
        </w:rPr>
        <w:t xml:space="preserve">el </w:t>
      </w:r>
      <w:r w:rsidRPr="000F23F6">
        <w:rPr>
          <w:rFonts w:ascii="Verdana" w:eastAsia="Times New Roman" w:hAnsi="Verdana" w:cs="Arial"/>
          <w:b/>
          <w:sz w:val="20"/>
          <w:szCs w:val="20"/>
          <w:lang w:val="es-ES_tradnl" w:eastAsia="es-ES"/>
        </w:rPr>
        <w:t xml:space="preserve">ámbito formativo y laboral. </w:t>
      </w:r>
    </w:p>
    <w:p w14:paraId="10B8D314"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1D866CDA"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b/>
          <w:sz w:val="20"/>
          <w:szCs w:val="20"/>
          <w:lang w:val="es-ES_tradnl" w:eastAsia="es-ES"/>
        </w:rPr>
        <w:t xml:space="preserve">El tratamiento consistirá </w:t>
      </w:r>
      <w:r w:rsidRPr="000F23F6">
        <w:rPr>
          <w:rFonts w:ascii="Verdana" w:eastAsia="Times New Roman" w:hAnsi="Verdana" w:cs="Arial"/>
          <w:b/>
          <w:bCs/>
          <w:sz w:val="20"/>
          <w:szCs w:val="20"/>
          <w:lang w:val="es-ES_tradnl" w:eastAsia="es-ES"/>
        </w:rPr>
        <w:t>en</w:t>
      </w:r>
      <w:r w:rsidRPr="000F23F6">
        <w:rPr>
          <w:rFonts w:ascii="Verdana" w:eastAsia="Times New Roman" w:hAnsi="Verdana" w:cs="Arial"/>
          <w:sz w:val="20"/>
          <w:szCs w:val="20"/>
          <w:lang w:val="es-ES_tradnl" w:eastAsia="es-ES"/>
        </w:rPr>
        <w:t>:</w:t>
      </w:r>
    </w:p>
    <w:p w14:paraId="490A9EB8"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3777C32C"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Atención y orientación psicológica en la transición deportiva e inserción laboral tras la retirada deportiva.</w:t>
      </w:r>
    </w:p>
    <w:p w14:paraId="08875005"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Detección y prospección de recursos formativos adaptados a cada demanda.</w:t>
      </w:r>
    </w:p>
    <w:p w14:paraId="4A158BE9"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Detección e información a asociados de convocatorias a becas y ayudas económicas de ámbito formativo y convocatoria provincial, autonómica, nacional o internacional.</w:t>
      </w:r>
    </w:p>
    <w:p w14:paraId="37A5370C"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Envío a socios de comunicaciones formativas o laborales por los distintos medios establecidos.</w:t>
      </w:r>
    </w:p>
    <w:p w14:paraId="583D9330"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Actualización de datos, recursos y acciones realizadas con los asociados en las plataformas digitales establecidas y facilitadas por la AJFS.</w:t>
      </w:r>
    </w:p>
    <w:p w14:paraId="4D446B62"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Ejecución técnica y seguimiento de proyectos.</w:t>
      </w:r>
    </w:p>
    <w:p w14:paraId="54D86B5D"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Análisis e interpretación de resultados.</w:t>
      </w:r>
    </w:p>
    <w:p w14:paraId="0D9BA3AF" w14:textId="77777777" w:rsidR="00DF2E13" w:rsidRPr="000F23F6" w:rsidRDefault="00DF2E13" w:rsidP="00DF2E13">
      <w:pPr>
        <w:numPr>
          <w:ilvl w:val="0"/>
          <w:numId w:val="12"/>
        </w:num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sz w:val="20"/>
          <w:szCs w:val="20"/>
          <w:lang w:val="es-ES_tradnl" w:eastAsia="es-ES"/>
        </w:rPr>
        <w:lastRenderedPageBreak/>
        <w:t xml:space="preserve">Colaboración con proyectos en los que la AJFS participe en el ámbito de la Carrera Dual de los asociados, u otras temáticas en las que se estime oportuno por ambas partes la necesidad de su participación. </w:t>
      </w:r>
    </w:p>
    <w:p w14:paraId="26E31C56"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71C2C5B6" w14:textId="77777777" w:rsidR="00DF2E13" w:rsidRPr="000F23F6" w:rsidRDefault="00DF2E13" w:rsidP="00DF2E13">
      <w:pPr>
        <w:spacing w:after="0" w:line="276" w:lineRule="auto"/>
        <w:rPr>
          <w:rFonts w:ascii="Verdana" w:eastAsia="Times New Roman" w:hAnsi="Verdana" w:cs="Arial"/>
          <w:sz w:val="20"/>
          <w:szCs w:val="20"/>
          <w:lang w:val="es-ES_tradnl" w:eastAsia="es-ES"/>
        </w:rPr>
      </w:pPr>
      <w:r w:rsidRPr="000F23F6">
        <w:rPr>
          <w:rFonts w:ascii="Verdana" w:eastAsia="Times New Roman" w:hAnsi="Verdana" w:cs="Arial"/>
          <w:b/>
          <w:sz w:val="20"/>
          <w:szCs w:val="20"/>
          <w:lang w:val="es-ES_tradnl" w:eastAsia="es-ES"/>
        </w:rPr>
        <w:t>Concreción de los tratamientos a realizar</w:t>
      </w:r>
      <w:r w:rsidRPr="000F23F6">
        <w:rPr>
          <w:rFonts w:ascii="Verdana" w:eastAsia="Times New Roman" w:hAnsi="Verdana" w:cs="Arial"/>
          <w:sz w:val="20"/>
          <w:szCs w:val="20"/>
          <w:lang w:val="es-ES_tradnl" w:eastAsia="es-ES"/>
        </w:rPr>
        <w:t>: recogida de datos, registro en los sistemas, almacenamiento, modificación, consulta, actualización limitación/bloqueo/marcado</w:t>
      </w:r>
    </w:p>
    <w:p w14:paraId="5827D957"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p>
    <w:p w14:paraId="0BC9D31F"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2. Identificación de la información afectada</w:t>
      </w:r>
    </w:p>
    <w:p w14:paraId="58B5110B"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Para la ejecución de las prestaciones derivadas del cumplimiento del objeto de este encargo, el responsable del tratamiento pone a disposición del encargado del tratamiento, la información que se describe a continuación:  </w:t>
      </w:r>
    </w:p>
    <w:p w14:paraId="355BC975"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1D4C6E04" w14:textId="77777777" w:rsidR="00DF2E13" w:rsidRPr="000F23F6" w:rsidRDefault="00DF2E13" w:rsidP="00DF2E13">
      <w:pPr>
        <w:spacing w:after="0" w:line="276" w:lineRule="auto"/>
        <w:ind w:left="284"/>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w:t>
      </w:r>
      <w:r w:rsidRPr="000F23F6">
        <w:rPr>
          <w:rFonts w:ascii="Verdana" w:eastAsia="Times New Roman" w:hAnsi="Verdana" w:cs="Arial"/>
          <w:b/>
          <w:sz w:val="20"/>
          <w:szCs w:val="20"/>
          <w:lang w:val="es-ES_tradnl" w:eastAsia="es-ES"/>
        </w:rPr>
        <w:tab/>
        <w:t xml:space="preserve">Categoría de interesados: </w:t>
      </w:r>
      <w:r w:rsidRPr="000F23F6">
        <w:rPr>
          <w:rFonts w:ascii="Verdana" w:eastAsia="Times New Roman" w:hAnsi="Verdana" w:cs="Arial"/>
          <w:bCs/>
          <w:noProof/>
          <w:sz w:val="20"/>
          <w:szCs w:val="20"/>
          <w:lang w:val="es-ES_tradnl" w:eastAsia="es-ES"/>
        </w:rPr>
        <w:t>jugadores asociados, exjugadores asociados</w:t>
      </w:r>
    </w:p>
    <w:p w14:paraId="18254122" w14:textId="77777777" w:rsidR="00DF2E13" w:rsidRPr="000F23F6" w:rsidRDefault="00DF2E13" w:rsidP="00DF2E13">
      <w:pPr>
        <w:spacing w:after="0" w:line="276" w:lineRule="auto"/>
        <w:ind w:left="1004"/>
        <w:jc w:val="both"/>
        <w:rPr>
          <w:rFonts w:ascii="Verdana" w:eastAsia="Times New Roman" w:hAnsi="Verdana" w:cs="Arial"/>
          <w:b/>
          <w:sz w:val="20"/>
          <w:szCs w:val="20"/>
          <w:lang w:val="es-ES_tradnl" w:eastAsia="es-ES"/>
        </w:rPr>
      </w:pPr>
    </w:p>
    <w:p w14:paraId="6840793C" w14:textId="77777777" w:rsidR="00DF2E13" w:rsidRPr="000F23F6" w:rsidRDefault="00DF2E13" w:rsidP="00DF2E13">
      <w:pPr>
        <w:spacing w:after="0" w:line="276" w:lineRule="auto"/>
        <w:ind w:left="284"/>
        <w:jc w:val="both"/>
        <w:rPr>
          <w:rFonts w:ascii="Verdana" w:eastAsia="Times New Roman" w:hAnsi="Verdana" w:cs="Arial"/>
          <w:bCs/>
          <w:sz w:val="20"/>
          <w:szCs w:val="20"/>
          <w:lang w:val="es-ES_tradnl" w:eastAsia="es-ES"/>
        </w:rPr>
      </w:pPr>
      <w:r w:rsidRPr="000F23F6">
        <w:rPr>
          <w:rFonts w:ascii="Verdana" w:eastAsia="Times New Roman" w:hAnsi="Verdana" w:cs="Arial"/>
          <w:b/>
          <w:sz w:val="20"/>
          <w:szCs w:val="20"/>
          <w:lang w:val="es-ES_tradnl" w:eastAsia="es-ES"/>
        </w:rPr>
        <w:t>•</w:t>
      </w:r>
      <w:r w:rsidRPr="000F23F6">
        <w:rPr>
          <w:rFonts w:ascii="Verdana" w:eastAsia="Times New Roman" w:hAnsi="Verdana" w:cs="Arial"/>
          <w:b/>
          <w:sz w:val="20"/>
          <w:szCs w:val="20"/>
          <w:lang w:val="es-ES_tradnl" w:eastAsia="es-ES"/>
        </w:rPr>
        <w:tab/>
        <w:t xml:space="preserve">Categoría de datos: </w:t>
      </w:r>
      <w:r w:rsidRPr="000F23F6">
        <w:rPr>
          <w:rFonts w:ascii="Verdana" w:eastAsia="Times New Roman" w:hAnsi="Verdana" w:cs="Arial"/>
          <w:bCs/>
          <w:noProof/>
          <w:sz w:val="20"/>
          <w:szCs w:val="20"/>
          <w:lang w:val="es-ES_tradnl" w:eastAsia="es-ES"/>
        </w:rPr>
        <w:t>datos identificativos, datos de características personales, datos de circunstancias sociales, datos académicos y profesionales, datos de detalles de empleo, datos económicos, financieros y de seguros</w:t>
      </w:r>
    </w:p>
    <w:p w14:paraId="0C77E25E"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6E33F561"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p>
    <w:p w14:paraId="5A598425"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3. Duración</w:t>
      </w:r>
    </w:p>
    <w:p w14:paraId="372F6DA9"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La duración del acuerdo está vinculado a la duración del contrato principal</w:t>
      </w:r>
    </w:p>
    <w:p w14:paraId="318ECDA7"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p>
    <w:p w14:paraId="4E7450AA"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4. Obligaciones del encargado del tratamiento</w:t>
      </w:r>
    </w:p>
    <w:p w14:paraId="5F477128"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encargado del tratamiento y todo su personal</w:t>
      </w:r>
      <w:r w:rsidRPr="000F23F6">
        <w:rPr>
          <w:rFonts w:ascii="Verdana" w:eastAsia="Times New Roman" w:hAnsi="Verdana" w:cs="Arial"/>
          <w:b/>
          <w:sz w:val="20"/>
          <w:szCs w:val="20"/>
          <w:lang w:val="es-ES_tradnl" w:eastAsia="es-ES"/>
        </w:rPr>
        <w:t xml:space="preserve"> </w:t>
      </w:r>
      <w:r w:rsidRPr="000F23F6">
        <w:rPr>
          <w:rFonts w:ascii="Verdana" w:eastAsia="Times New Roman" w:hAnsi="Verdana" w:cs="Arial"/>
          <w:sz w:val="20"/>
          <w:szCs w:val="20"/>
          <w:lang w:val="es-ES_tradnl" w:eastAsia="es-ES"/>
        </w:rPr>
        <w:t>se obliga a:</w:t>
      </w:r>
    </w:p>
    <w:p w14:paraId="52CCFED8"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1D599337" w14:textId="77777777" w:rsidR="00DF2E13" w:rsidRPr="000F23F6" w:rsidRDefault="00DF2E13" w:rsidP="00DF2E13">
      <w:pPr>
        <w:numPr>
          <w:ilvl w:val="0"/>
          <w:numId w:val="9"/>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Utilizar los datos personales objeto de tratamiento, o los que recoja para su inclusión, sólo para la finalidad objeto de este encargo. En ningún caso podrá utilizar los datos para fines propios.</w:t>
      </w:r>
    </w:p>
    <w:p w14:paraId="10716A4B"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6A077365" w14:textId="77777777" w:rsidR="00DF2E13" w:rsidRPr="000F23F6" w:rsidRDefault="00DF2E13" w:rsidP="00DF2E13">
      <w:pPr>
        <w:numPr>
          <w:ilvl w:val="0"/>
          <w:numId w:val="9"/>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Tratar los datos de acuerdo con las instrucciones del responsable del tratamiento.</w:t>
      </w:r>
    </w:p>
    <w:p w14:paraId="3AE2D3B7"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2AE0EE25"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el encargado del tratamiento considera que alguna de las instrucciones infringe el Reglamento Europeo General de Protección de Datos (RGPD) o la normativa española vigente de protección de datos personales, el encargado informará inmediatamente al responsable.</w:t>
      </w:r>
    </w:p>
    <w:p w14:paraId="121CD30B"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6D8F90D" w14:textId="77777777" w:rsidR="00DF2E13" w:rsidRPr="000F23F6" w:rsidRDefault="00DF2E13" w:rsidP="00DF2E13">
      <w:pPr>
        <w:numPr>
          <w:ilvl w:val="0"/>
          <w:numId w:val="9"/>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Con la plena aplicación del Reglamento (UE) 2016/679 del Parlamento Europeo y del Consejo, de 27 de abril de 2016, relativo a la protección de las personas físicas en lo que respecta al tratamiento de datos personales y a la libre circulación de estos datos (RGPD) estará obligado a llevar, por escrito, un </w:t>
      </w:r>
      <w:r w:rsidRPr="000F23F6">
        <w:rPr>
          <w:rFonts w:ascii="Verdana" w:eastAsia="Times New Roman" w:hAnsi="Verdana" w:cs="Arial"/>
          <w:b/>
          <w:sz w:val="20"/>
          <w:szCs w:val="20"/>
          <w:lang w:val="es-ES_tradnl" w:eastAsia="es-ES"/>
        </w:rPr>
        <w:t>registro</w:t>
      </w:r>
      <w:r w:rsidRPr="000F23F6">
        <w:rPr>
          <w:rFonts w:ascii="Verdana" w:eastAsia="Times New Roman" w:hAnsi="Verdana" w:cs="Arial"/>
          <w:sz w:val="20"/>
          <w:szCs w:val="20"/>
          <w:lang w:val="es-ES_tradnl" w:eastAsia="es-ES"/>
        </w:rPr>
        <w:t xml:space="preserve"> de todas las categorías de </w:t>
      </w:r>
      <w:r w:rsidRPr="000F23F6">
        <w:rPr>
          <w:rFonts w:ascii="Verdana" w:eastAsia="Times New Roman" w:hAnsi="Verdana" w:cs="Arial"/>
          <w:b/>
          <w:sz w:val="20"/>
          <w:szCs w:val="20"/>
          <w:lang w:val="es-ES_tradnl" w:eastAsia="es-ES"/>
        </w:rPr>
        <w:t>actividades de tratamiento</w:t>
      </w:r>
      <w:r w:rsidRPr="000F23F6">
        <w:rPr>
          <w:rFonts w:ascii="Verdana" w:eastAsia="Times New Roman" w:hAnsi="Verdana" w:cs="Arial"/>
          <w:sz w:val="20"/>
          <w:szCs w:val="20"/>
          <w:lang w:val="es-ES_tradnl" w:eastAsia="es-ES"/>
        </w:rPr>
        <w:t xml:space="preserve"> efectuadas por cuenta del responsable, que contenga:</w:t>
      </w:r>
    </w:p>
    <w:p w14:paraId="7CD7606E" w14:textId="77777777" w:rsidR="00DF2E13" w:rsidRPr="000F23F6" w:rsidRDefault="00DF2E13" w:rsidP="00DF2E13">
      <w:pPr>
        <w:spacing w:after="0" w:line="276" w:lineRule="auto"/>
        <w:ind w:left="360"/>
        <w:jc w:val="both"/>
        <w:rPr>
          <w:rFonts w:ascii="Verdana" w:eastAsia="Times New Roman" w:hAnsi="Verdana" w:cs="Arial"/>
          <w:sz w:val="20"/>
          <w:szCs w:val="20"/>
          <w:lang w:val="es-ES_tradnl" w:eastAsia="es-ES"/>
        </w:rPr>
      </w:pPr>
    </w:p>
    <w:p w14:paraId="6D9B4DC6" w14:textId="77777777" w:rsidR="00DF2E13" w:rsidRPr="000F23F6" w:rsidRDefault="00DF2E13" w:rsidP="00DF2E13">
      <w:pPr>
        <w:numPr>
          <w:ilvl w:val="0"/>
          <w:numId w:val="2"/>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El nombre y los datos de contacto del encargado o encargados y de cada responsable por cuenta del cual actúe el encargado y, en su caso, del representante del responsable o del encargado y del delegado de protección de datos. </w:t>
      </w:r>
    </w:p>
    <w:p w14:paraId="7A03A1D5" w14:textId="77777777" w:rsidR="00DF2E13" w:rsidRPr="000F23F6" w:rsidRDefault="00DF2E13" w:rsidP="00DF2E13">
      <w:pPr>
        <w:spacing w:after="0" w:line="276" w:lineRule="auto"/>
        <w:ind w:left="1440"/>
        <w:jc w:val="both"/>
        <w:rPr>
          <w:rFonts w:ascii="Verdana" w:eastAsia="Times New Roman" w:hAnsi="Verdana" w:cs="Arial"/>
          <w:sz w:val="20"/>
          <w:szCs w:val="20"/>
          <w:lang w:val="es-ES_tradnl" w:eastAsia="es-ES"/>
        </w:rPr>
      </w:pPr>
    </w:p>
    <w:p w14:paraId="786460C9" w14:textId="77777777" w:rsidR="00DF2E13" w:rsidRPr="000F23F6" w:rsidRDefault="00DF2E13" w:rsidP="00DF2E13">
      <w:pPr>
        <w:numPr>
          <w:ilvl w:val="0"/>
          <w:numId w:val="2"/>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lastRenderedPageBreak/>
        <w:t>Las categorías de tratamientos efectuados por cuenta de cada responsable.</w:t>
      </w:r>
    </w:p>
    <w:p w14:paraId="3DE1FB53"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2173862E" w14:textId="77777777" w:rsidR="00DF2E13" w:rsidRPr="000F23F6" w:rsidRDefault="00DF2E13" w:rsidP="00DF2E13">
      <w:pPr>
        <w:numPr>
          <w:ilvl w:val="0"/>
          <w:numId w:val="2"/>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w:t>
      </w:r>
    </w:p>
    <w:p w14:paraId="67EF632F"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65BCDF0F" w14:textId="77777777" w:rsidR="00DF2E13" w:rsidRPr="000F23F6" w:rsidRDefault="00DF2E13" w:rsidP="00DF2E13">
      <w:pPr>
        <w:numPr>
          <w:ilvl w:val="0"/>
          <w:numId w:val="2"/>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Una descripción general de las medidas técnicas y organizativas de seguridad relativas a:</w:t>
      </w:r>
    </w:p>
    <w:p w14:paraId="19C62C40" w14:textId="77777777" w:rsidR="00DF2E13" w:rsidRPr="000F23F6" w:rsidRDefault="00DF2E13" w:rsidP="00DF2E13">
      <w:pPr>
        <w:numPr>
          <w:ilvl w:val="0"/>
          <w:numId w:val="1"/>
        </w:numPr>
        <w:spacing w:after="0" w:line="276" w:lineRule="auto"/>
        <w:ind w:left="1843"/>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La </w:t>
      </w:r>
      <w:proofErr w:type="spellStart"/>
      <w:r w:rsidRPr="000F23F6">
        <w:rPr>
          <w:rFonts w:ascii="Verdana" w:eastAsia="Times New Roman" w:hAnsi="Verdana" w:cs="Arial"/>
          <w:sz w:val="20"/>
          <w:szCs w:val="20"/>
          <w:lang w:val="es-ES_tradnl" w:eastAsia="es-ES"/>
        </w:rPr>
        <w:t>seudonimización</w:t>
      </w:r>
      <w:proofErr w:type="spellEnd"/>
      <w:r w:rsidRPr="000F23F6">
        <w:rPr>
          <w:rFonts w:ascii="Verdana" w:eastAsia="Times New Roman" w:hAnsi="Verdana" w:cs="Arial"/>
          <w:sz w:val="20"/>
          <w:szCs w:val="20"/>
          <w:lang w:val="es-ES_tradnl" w:eastAsia="es-ES"/>
        </w:rPr>
        <w:t xml:space="preserve"> y el cifrado de datos personales, en su caso.</w:t>
      </w:r>
    </w:p>
    <w:p w14:paraId="629C5902" w14:textId="77777777" w:rsidR="00DF2E13" w:rsidRPr="000F23F6" w:rsidRDefault="00DF2E13" w:rsidP="00DF2E13">
      <w:pPr>
        <w:numPr>
          <w:ilvl w:val="0"/>
          <w:numId w:val="1"/>
        </w:numPr>
        <w:spacing w:after="0" w:line="276" w:lineRule="auto"/>
        <w:ind w:left="1843"/>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La capacidad de garantizar la confidencialidad, integridad, disponibilidad y resiliencia permanentes de los sistemas y servicios de tratamiento.</w:t>
      </w:r>
    </w:p>
    <w:p w14:paraId="230F7FB0" w14:textId="77777777" w:rsidR="00DF2E13" w:rsidRPr="000F23F6" w:rsidRDefault="00DF2E13" w:rsidP="00DF2E13">
      <w:pPr>
        <w:numPr>
          <w:ilvl w:val="0"/>
          <w:numId w:val="1"/>
        </w:numPr>
        <w:spacing w:after="0" w:line="276" w:lineRule="auto"/>
        <w:ind w:left="1843"/>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La capacidad de restaurar la disponibilidad y el acceso a los datos personales de forma rápida, en caso de incidente físico o técnico.</w:t>
      </w:r>
    </w:p>
    <w:p w14:paraId="24A2543D" w14:textId="77777777" w:rsidR="00DF2E13" w:rsidRPr="000F23F6" w:rsidRDefault="00DF2E13" w:rsidP="00DF2E13">
      <w:pPr>
        <w:numPr>
          <w:ilvl w:val="0"/>
          <w:numId w:val="1"/>
        </w:numPr>
        <w:spacing w:after="0" w:line="276" w:lineRule="auto"/>
        <w:ind w:left="1843"/>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proceso de verificación, evaluación y valoración regulares de la eficacia de las medidas técnicas y organizativas para garantizar la seguridad del tratamiento.</w:t>
      </w:r>
    </w:p>
    <w:p w14:paraId="02865EB6" w14:textId="77777777" w:rsidR="00DF2E13" w:rsidRPr="000F23F6" w:rsidRDefault="00DF2E13" w:rsidP="00DF2E13">
      <w:pPr>
        <w:spacing w:after="0" w:line="276" w:lineRule="auto"/>
        <w:ind w:left="1843"/>
        <w:jc w:val="both"/>
        <w:rPr>
          <w:rFonts w:ascii="Verdana" w:eastAsia="Times New Roman" w:hAnsi="Verdana" w:cs="Arial"/>
          <w:sz w:val="20"/>
          <w:szCs w:val="20"/>
          <w:lang w:val="es-ES_tradnl" w:eastAsia="es-ES"/>
        </w:rPr>
      </w:pPr>
    </w:p>
    <w:p w14:paraId="77EC2895" w14:textId="77777777" w:rsidR="00DF2E13" w:rsidRPr="000F23F6" w:rsidRDefault="00DF2E13" w:rsidP="00DF2E13">
      <w:pPr>
        <w:numPr>
          <w:ilvl w:val="0"/>
          <w:numId w:val="9"/>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b/>
          <w:sz w:val="20"/>
          <w:szCs w:val="20"/>
          <w:lang w:val="es-ES_tradnl" w:eastAsia="es-ES"/>
        </w:rPr>
        <w:t>No comunicar los datos a terceras personas</w:t>
      </w:r>
      <w:r w:rsidRPr="000F23F6">
        <w:rPr>
          <w:rFonts w:ascii="Verdana" w:eastAsia="Times New Roman" w:hAnsi="Verdana" w:cs="Arial"/>
          <w:sz w:val="20"/>
          <w:szCs w:val="20"/>
          <w:lang w:val="es-ES_tradnl" w:eastAsia="es-ES"/>
        </w:rPr>
        <w:t>, salvo que cuente con la autorización expresa del responsable del tratamiento, en los supuestos legalmente admisibles.</w:t>
      </w:r>
    </w:p>
    <w:p w14:paraId="39DDCC60"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0CF64D2E"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encargado puede comunicar los datos a otros 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14:paraId="5FFB8A11"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4FEC9C65"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el encargado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14:paraId="4338AFF3" w14:textId="77777777" w:rsidR="00DF2E13" w:rsidRPr="000F23F6" w:rsidRDefault="00DF2E13" w:rsidP="00DF2E13">
      <w:pPr>
        <w:spacing w:after="0" w:line="276" w:lineRule="auto"/>
        <w:ind w:left="1843"/>
        <w:jc w:val="both"/>
        <w:rPr>
          <w:rFonts w:ascii="Verdana" w:eastAsia="Times New Roman" w:hAnsi="Verdana" w:cs="Arial"/>
          <w:sz w:val="20"/>
          <w:szCs w:val="20"/>
          <w:lang w:val="es-ES_tradnl" w:eastAsia="es-ES"/>
        </w:rPr>
      </w:pPr>
    </w:p>
    <w:p w14:paraId="70C2CE46" w14:textId="77777777" w:rsidR="00DF2E13" w:rsidRPr="000F23F6" w:rsidRDefault="00DF2E13" w:rsidP="00DF2E13">
      <w:pPr>
        <w:numPr>
          <w:ilvl w:val="0"/>
          <w:numId w:val="9"/>
        </w:numPr>
        <w:spacing w:after="0" w:line="276" w:lineRule="auto"/>
        <w:contextualSpacing/>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Subcontratación</w:t>
      </w:r>
    </w:p>
    <w:p w14:paraId="7C703AD4"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788DCA54" w14:textId="77777777" w:rsidR="00DF2E13" w:rsidRPr="000F23F6" w:rsidRDefault="00DF2E13" w:rsidP="00DF2E13">
      <w:pPr>
        <w:spacing w:after="0" w:line="276" w:lineRule="auto"/>
        <w:ind w:left="851"/>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No subcontratar ninguna de las prestaciones que formen parte del objeto de este contrato que comporten el tratamiento de datos personales, excepto los servicios auxiliares necesarios para el normal funcionamiento de los servicios del encargado.</w:t>
      </w:r>
    </w:p>
    <w:p w14:paraId="7297E755" w14:textId="77777777" w:rsidR="00DF2E13" w:rsidRPr="000F23F6" w:rsidRDefault="00DF2E13" w:rsidP="00DF2E13">
      <w:pPr>
        <w:spacing w:after="0" w:line="276" w:lineRule="auto"/>
        <w:ind w:left="851"/>
        <w:jc w:val="both"/>
        <w:rPr>
          <w:rFonts w:ascii="Verdana" w:eastAsia="Times New Roman" w:hAnsi="Verdana" w:cs="Arial"/>
          <w:sz w:val="20"/>
          <w:szCs w:val="20"/>
          <w:lang w:val="es-ES_tradnl" w:eastAsia="es-ES"/>
        </w:rPr>
      </w:pPr>
    </w:p>
    <w:p w14:paraId="48929A98" w14:textId="77777777" w:rsidR="00DF2E13" w:rsidRPr="000F23F6" w:rsidRDefault="00DF2E13" w:rsidP="00DF2E13">
      <w:pPr>
        <w:spacing w:after="0" w:line="276" w:lineRule="auto"/>
        <w:ind w:left="851"/>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fuera necesario subcontratar algún tratamiento, este hecho se deberá comunicar previamente y por escrito al responsable, con una antelación de una semana, indicando los tratamientos que se pretende subcontratar e identificando de forma clara e inequívoca la empresa subcontratista y sus datos de contacto. La subcontratación podrá llevarse a cabo si el responsable no manifiesta su oposición en el plazo establecido.</w:t>
      </w:r>
    </w:p>
    <w:p w14:paraId="3B4196A8" w14:textId="77777777" w:rsidR="00DF2E13" w:rsidRPr="000F23F6" w:rsidRDefault="00DF2E13" w:rsidP="00DF2E13">
      <w:pPr>
        <w:spacing w:after="0" w:line="276" w:lineRule="auto"/>
        <w:ind w:left="851"/>
        <w:jc w:val="both"/>
        <w:rPr>
          <w:rFonts w:ascii="Verdana" w:eastAsia="Times New Roman" w:hAnsi="Verdana" w:cs="Arial"/>
          <w:sz w:val="20"/>
          <w:szCs w:val="20"/>
          <w:lang w:val="es-ES_tradnl" w:eastAsia="es-ES"/>
        </w:rPr>
      </w:pPr>
    </w:p>
    <w:p w14:paraId="5E3D71E9" w14:textId="77777777" w:rsidR="00DF2E13" w:rsidRPr="000F23F6" w:rsidRDefault="00DF2E13" w:rsidP="00DF2E13">
      <w:pPr>
        <w:spacing w:after="0" w:line="276" w:lineRule="auto"/>
        <w:ind w:left="851"/>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w:t>
      </w:r>
      <w:r w:rsidRPr="000F23F6">
        <w:rPr>
          <w:rFonts w:ascii="Verdana" w:eastAsia="Times New Roman" w:hAnsi="Verdana" w:cs="Times New Roman"/>
          <w:sz w:val="20"/>
          <w:szCs w:val="20"/>
          <w:lang w:val="es-ES_tradnl" w:eastAsia="es-ES"/>
        </w:rPr>
        <w:t xml:space="preserve"> </w:t>
      </w:r>
      <w:r w:rsidRPr="000F23F6">
        <w:rPr>
          <w:rFonts w:ascii="Verdana" w:eastAsia="Times New Roman" w:hAnsi="Verdana" w:cs="Arial"/>
          <w:sz w:val="20"/>
          <w:szCs w:val="20"/>
          <w:lang w:val="es-ES_tradnl" w:eastAsia="es-ES"/>
        </w:rPr>
        <w:t xml:space="preserve">él, en lo referente al adecuado tratamiento de los datos personales y a la garantía de los derechos de las personas afectadas. En el caso de incumplimiento por parte del </w:t>
      </w:r>
      <w:proofErr w:type="spellStart"/>
      <w:r w:rsidRPr="000F23F6">
        <w:rPr>
          <w:rFonts w:ascii="Verdana" w:eastAsia="Times New Roman" w:hAnsi="Verdana" w:cs="Arial"/>
          <w:sz w:val="20"/>
          <w:szCs w:val="20"/>
          <w:lang w:val="es-ES_tradnl" w:eastAsia="es-ES"/>
        </w:rPr>
        <w:t>subencargado</w:t>
      </w:r>
      <w:proofErr w:type="spellEnd"/>
      <w:r w:rsidRPr="000F23F6">
        <w:rPr>
          <w:rFonts w:ascii="Verdana" w:eastAsia="Times New Roman" w:hAnsi="Verdana" w:cs="Arial"/>
          <w:sz w:val="20"/>
          <w:szCs w:val="20"/>
          <w:lang w:val="es-ES_tradnl" w:eastAsia="es-ES"/>
        </w:rPr>
        <w:t>, el encargado inicial seguirá siendo plenamente responsable ante el responsable en lo referente al cumplimiento de las obligaciones.</w:t>
      </w:r>
    </w:p>
    <w:p w14:paraId="7647F166"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4104DCA0"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Mantener el deber de secreto respecto a los datos personales a los que haya tenido acceso en virtud del presente encargo, incluso después de que finalice su objeto.</w:t>
      </w:r>
    </w:p>
    <w:p w14:paraId="7290C8A7" w14:textId="77777777" w:rsidR="00DF2E13" w:rsidRPr="000F23F6" w:rsidRDefault="00DF2E13" w:rsidP="00DF2E13">
      <w:pPr>
        <w:spacing w:after="0" w:line="276" w:lineRule="auto"/>
        <w:ind w:left="720"/>
        <w:contextualSpacing/>
        <w:jc w:val="both"/>
        <w:rPr>
          <w:rFonts w:ascii="Verdana" w:eastAsia="Times New Roman" w:hAnsi="Verdana" w:cs="Arial"/>
          <w:sz w:val="20"/>
          <w:szCs w:val="20"/>
          <w:lang w:val="es-ES_tradnl" w:eastAsia="es-ES"/>
        </w:rPr>
      </w:pPr>
    </w:p>
    <w:p w14:paraId="376EA967"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Garantizar que las personas autorizadas para tratar datos personales se comprometan, de forma expresa y por escrito, a respetar la confidencialidad y a cumplir las medidas de seguridad correspondientes, de las que hay que informarles convenientemente.</w:t>
      </w:r>
    </w:p>
    <w:p w14:paraId="2B659C47" w14:textId="77777777" w:rsidR="00DF2E13" w:rsidRPr="000F23F6" w:rsidRDefault="00DF2E13" w:rsidP="00DF2E13">
      <w:pPr>
        <w:spacing w:after="0" w:line="276" w:lineRule="auto"/>
        <w:contextualSpacing/>
        <w:jc w:val="both"/>
        <w:rPr>
          <w:rFonts w:ascii="Verdana" w:eastAsia="Times New Roman" w:hAnsi="Verdana" w:cs="Arial"/>
          <w:sz w:val="20"/>
          <w:szCs w:val="20"/>
          <w:lang w:val="es-ES_tradnl" w:eastAsia="es-ES"/>
        </w:rPr>
      </w:pPr>
    </w:p>
    <w:p w14:paraId="74290AAF"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Mantener a disposición del responsable la documentación acreditativa del cumplimiento de la obligación establecida en el apartado anterior.</w:t>
      </w:r>
    </w:p>
    <w:p w14:paraId="658BD2EF"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4028024D"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Garantizar la formación necesaria en materia de protección de datos personales de las personas autorizadas para tratar datos personales. </w:t>
      </w:r>
    </w:p>
    <w:p w14:paraId="59ED17E4" w14:textId="77777777" w:rsidR="00DF2E13" w:rsidRPr="000F23F6" w:rsidRDefault="00DF2E13" w:rsidP="00DF2E13">
      <w:pPr>
        <w:spacing w:after="0" w:line="276" w:lineRule="auto"/>
        <w:contextualSpacing/>
        <w:jc w:val="both"/>
        <w:rPr>
          <w:rFonts w:ascii="Verdana" w:eastAsia="Times New Roman" w:hAnsi="Verdana" w:cs="Arial"/>
          <w:sz w:val="20"/>
          <w:szCs w:val="20"/>
          <w:lang w:val="es-ES_tradnl" w:eastAsia="es-ES"/>
        </w:rPr>
      </w:pPr>
    </w:p>
    <w:p w14:paraId="77BA7073"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Asistir al responsable del tratamiento en la respuesta al </w:t>
      </w:r>
      <w:r w:rsidRPr="000F23F6">
        <w:rPr>
          <w:rFonts w:ascii="Verdana" w:eastAsia="Times New Roman" w:hAnsi="Verdana" w:cs="Arial"/>
          <w:b/>
          <w:sz w:val="20"/>
          <w:szCs w:val="20"/>
          <w:lang w:val="es-ES_tradnl" w:eastAsia="es-ES"/>
        </w:rPr>
        <w:t>ejercicio de los derechos</w:t>
      </w:r>
      <w:r w:rsidRPr="000F23F6">
        <w:rPr>
          <w:rFonts w:ascii="Verdana" w:eastAsia="Times New Roman" w:hAnsi="Verdana" w:cs="Arial"/>
          <w:sz w:val="20"/>
          <w:szCs w:val="20"/>
          <w:lang w:val="es-ES_tradnl" w:eastAsia="es-ES"/>
        </w:rPr>
        <w:t xml:space="preserve"> de acceso, rectificación, supresión y oposición.</w:t>
      </w:r>
    </w:p>
    <w:p w14:paraId="4678D7D3" w14:textId="77777777" w:rsidR="00DF2E13" w:rsidRPr="000F23F6" w:rsidRDefault="00DF2E13" w:rsidP="00DF2E13">
      <w:pPr>
        <w:spacing w:after="0" w:line="276" w:lineRule="auto"/>
        <w:contextualSpacing/>
        <w:jc w:val="both"/>
        <w:rPr>
          <w:rFonts w:ascii="Verdana" w:eastAsia="Times New Roman" w:hAnsi="Verdana" w:cs="Arial"/>
          <w:sz w:val="20"/>
          <w:szCs w:val="20"/>
          <w:lang w:val="es-ES_tradnl" w:eastAsia="es-ES"/>
        </w:rPr>
      </w:pPr>
    </w:p>
    <w:p w14:paraId="24FC90CC"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También deberá asistir al responsable del tratamiento en la respuesta al ejercicio del derecho a la limitación del tratamiento, del derecho a la portabilidad de datos y al derecho a no ser objeto de decisiones individualizadas automatizadas (incluida la elaboración de perfiles).</w:t>
      </w:r>
    </w:p>
    <w:p w14:paraId="084B9F1B"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58237CBD"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Cuando las personas afectadas ejerzan alguno de estos derechos ante el encargado del tratamiento, éste debe comunicarlo por correo electrónico a la dirección </w:t>
      </w:r>
      <w:r w:rsidRPr="000F23F6">
        <w:rPr>
          <w:rFonts w:ascii="Verdana" w:eastAsia="Times New Roman" w:hAnsi="Verdana" w:cs="Times New Roman"/>
          <w:b/>
          <w:noProof/>
          <w:sz w:val="20"/>
          <w:szCs w:val="20"/>
          <w:lang w:eastAsia="es-ES"/>
        </w:rPr>
        <w:t>secretaria@ajfs.es</w:t>
      </w:r>
      <w:r w:rsidRPr="000F23F6">
        <w:rPr>
          <w:rFonts w:ascii="Verdana" w:eastAsia="Times New Roman" w:hAnsi="Verdana" w:cs="Arial"/>
          <w:sz w:val="20"/>
          <w:szCs w:val="20"/>
          <w:lang w:val="es-ES_tradnl" w:eastAsia="es-ES"/>
        </w:rPr>
        <w:t xml:space="preserve">. La comunicación debe hacerse de forma inmediata y en ningún caso más allá del día laborable siguiente al de la recepción de la solicitud, juntamente, en su caso, con otras informaciones que puedan ser relevantes para resolver la solicitud. </w:t>
      </w:r>
    </w:p>
    <w:p w14:paraId="647545C2" w14:textId="77777777" w:rsidR="00DF2E13" w:rsidRPr="000F23F6" w:rsidRDefault="00DF2E13" w:rsidP="00DF2E13">
      <w:pPr>
        <w:spacing w:after="0" w:line="276" w:lineRule="auto"/>
        <w:ind w:left="1416"/>
        <w:contextualSpacing/>
        <w:jc w:val="both"/>
        <w:rPr>
          <w:rFonts w:ascii="Verdana" w:eastAsia="Times New Roman" w:hAnsi="Verdana" w:cs="Arial"/>
          <w:i/>
          <w:sz w:val="20"/>
          <w:szCs w:val="20"/>
          <w:lang w:val="es-ES_tradnl" w:eastAsia="es-ES"/>
        </w:rPr>
      </w:pPr>
    </w:p>
    <w:p w14:paraId="02022149"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Derecho de información</w:t>
      </w:r>
    </w:p>
    <w:p w14:paraId="26C3A006" w14:textId="77777777" w:rsidR="00DF2E13" w:rsidRPr="000F23F6" w:rsidRDefault="00DF2E13" w:rsidP="00DF2E13">
      <w:pPr>
        <w:spacing w:after="0" w:line="276" w:lineRule="auto"/>
        <w:contextualSpacing/>
        <w:jc w:val="both"/>
        <w:rPr>
          <w:rFonts w:ascii="Verdana" w:eastAsia="Times New Roman" w:hAnsi="Verdana" w:cs="Arial"/>
          <w:b/>
          <w:i/>
          <w:sz w:val="20"/>
          <w:szCs w:val="20"/>
          <w:lang w:val="es-ES_tradnl" w:eastAsia="es-ES"/>
        </w:rPr>
      </w:pPr>
    </w:p>
    <w:p w14:paraId="39DEC9FE" w14:textId="77777777" w:rsidR="00DF2E13" w:rsidRPr="000F23F6" w:rsidRDefault="00DF2E13" w:rsidP="00DF2E13">
      <w:pPr>
        <w:spacing w:after="0" w:line="276" w:lineRule="auto"/>
        <w:ind w:left="708"/>
        <w:jc w:val="both"/>
        <w:rPr>
          <w:rFonts w:ascii="Verdana" w:eastAsia="Times New Roman" w:hAnsi="Verdana" w:cs="Arial"/>
          <w:sz w:val="20"/>
          <w:szCs w:val="20"/>
          <w:lang w:eastAsia="es-ES"/>
        </w:rPr>
      </w:pPr>
      <w:r w:rsidRPr="000F23F6">
        <w:rPr>
          <w:rFonts w:ascii="Verdana" w:eastAsia="Times New Roman" w:hAnsi="Verdana" w:cs="Arial"/>
          <w:sz w:val="20"/>
          <w:szCs w:val="20"/>
          <w:lang w:eastAsia="es-ES"/>
        </w:rPr>
        <w:t>Corresponde al responsable del tratamiento facilitar el derecho de información en el momento de la recogida de los datos.</w:t>
      </w:r>
    </w:p>
    <w:p w14:paraId="32F7EE84" w14:textId="77777777" w:rsidR="00DF2E13" w:rsidRPr="000F23F6" w:rsidRDefault="00DF2E13" w:rsidP="00DF2E13">
      <w:pPr>
        <w:spacing w:after="0" w:line="276" w:lineRule="auto"/>
        <w:ind w:left="708"/>
        <w:jc w:val="both"/>
        <w:rPr>
          <w:rFonts w:ascii="Verdana" w:eastAsia="Times New Roman" w:hAnsi="Verdana" w:cs="Arial"/>
          <w:i/>
          <w:sz w:val="20"/>
          <w:szCs w:val="20"/>
          <w:lang w:val="es-ES_tradnl" w:eastAsia="es-ES"/>
        </w:rPr>
      </w:pPr>
    </w:p>
    <w:p w14:paraId="6C85FE3D"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Notificación de violaciones de la seguridad de los datos</w:t>
      </w:r>
    </w:p>
    <w:p w14:paraId="6B776484" w14:textId="77777777" w:rsidR="00DF2E13" w:rsidRPr="000F23F6" w:rsidRDefault="00DF2E13" w:rsidP="00DF2E13">
      <w:pPr>
        <w:spacing w:after="0" w:line="276" w:lineRule="auto"/>
        <w:ind w:left="1416"/>
        <w:contextualSpacing/>
        <w:jc w:val="both"/>
        <w:rPr>
          <w:rFonts w:ascii="Verdana" w:eastAsia="Times New Roman" w:hAnsi="Verdana" w:cs="Arial"/>
          <w:i/>
          <w:sz w:val="20"/>
          <w:szCs w:val="20"/>
          <w:lang w:val="es-ES_tradnl" w:eastAsia="es-ES"/>
        </w:rPr>
      </w:pPr>
    </w:p>
    <w:p w14:paraId="5E580D9E"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lastRenderedPageBreak/>
        <w:t xml:space="preserve">El encargado del tratamiento notificará al responsable del tratamiento, sin dilación indebida, y en cualquier caso antes del plazo máximo de 24 horas y a través de </w:t>
      </w:r>
      <w:r w:rsidRPr="000F23F6">
        <w:rPr>
          <w:rFonts w:ascii="Verdana" w:eastAsia="Times New Roman" w:hAnsi="Verdana" w:cs="Times New Roman"/>
          <w:b/>
          <w:noProof/>
          <w:sz w:val="20"/>
          <w:szCs w:val="20"/>
          <w:lang w:eastAsia="es-ES"/>
        </w:rPr>
        <w:t>secretaria@ajfs.es</w:t>
      </w:r>
      <w:r w:rsidRPr="000F23F6">
        <w:rPr>
          <w:rFonts w:ascii="Verdana" w:eastAsia="Times New Roman" w:hAnsi="Verdana" w:cs="Arial"/>
          <w:sz w:val="20"/>
          <w:szCs w:val="20"/>
          <w:lang w:val="es-ES_tradnl" w:eastAsia="es-ES"/>
        </w:rPr>
        <w:t>, las violaciones de la seguridad de los datos personales a su cargo de las que tenga conocimiento, juntamente con toda la información relevante para la documentación y comunicación de la incidencia.</w:t>
      </w:r>
    </w:p>
    <w:p w14:paraId="730F555D" w14:textId="77777777" w:rsidR="00DF2E13" w:rsidRPr="000F23F6" w:rsidRDefault="00DF2E13" w:rsidP="00DF2E13">
      <w:pPr>
        <w:spacing w:after="0" w:line="276" w:lineRule="auto"/>
        <w:ind w:left="1416"/>
        <w:contextualSpacing/>
        <w:jc w:val="both"/>
        <w:rPr>
          <w:rFonts w:ascii="Verdana" w:eastAsia="Times New Roman" w:hAnsi="Verdana" w:cs="Arial"/>
          <w:sz w:val="20"/>
          <w:szCs w:val="20"/>
          <w:lang w:val="es-ES_tradnl" w:eastAsia="es-ES"/>
        </w:rPr>
      </w:pPr>
    </w:p>
    <w:p w14:paraId="2E4AD15D"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No será necesaria la notificación cuando sea improbable que dicha violación de la seguridad constituya un riesgo para los derechos y las libertades de las personas físicas.</w:t>
      </w:r>
    </w:p>
    <w:p w14:paraId="074EAAF0"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0007DF8"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se dispone de ella se facilitará, como mínimo, la información siguiente:</w:t>
      </w:r>
    </w:p>
    <w:p w14:paraId="5DED898E"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CC2ED2A" w14:textId="77777777" w:rsidR="00DF2E13" w:rsidRPr="000F23F6" w:rsidRDefault="00DF2E13" w:rsidP="00DF2E13">
      <w:pPr>
        <w:numPr>
          <w:ilvl w:val="0"/>
          <w:numId w:val="3"/>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5D1169A1" w14:textId="77777777" w:rsidR="00DF2E13" w:rsidRPr="000F23F6" w:rsidRDefault="00DF2E13" w:rsidP="00DF2E13">
      <w:pPr>
        <w:spacing w:after="0" w:line="276" w:lineRule="auto"/>
        <w:ind w:left="1080"/>
        <w:jc w:val="both"/>
        <w:rPr>
          <w:rFonts w:ascii="Verdana" w:eastAsia="Times New Roman" w:hAnsi="Verdana" w:cs="Arial"/>
          <w:sz w:val="20"/>
          <w:szCs w:val="20"/>
          <w:lang w:val="es-ES_tradnl" w:eastAsia="es-ES"/>
        </w:rPr>
      </w:pPr>
    </w:p>
    <w:p w14:paraId="000E2B9F" w14:textId="77777777" w:rsidR="00DF2E13" w:rsidRPr="000F23F6" w:rsidRDefault="00DF2E13" w:rsidP="00DF2E13">
      <w:pPr>
        <w:numPr>
          <w:ilvl w:val="0"/>
          <w:numId w:val="3"/>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nombre y los datos de contacto del delegado de protección de datos o de otro punto de contacto en el que pueda obtenerse más información.</w:t>
      </w:r>
    </w:p>
    <w:p w14:paraId="3AAC15FB"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6D3FFE5" w14:textId="77777777" w:rsidR="00DF2E13" w:rsidRPr="000F23F6" w:rsidRDefault="00DF2E13" w:rsidP="00DF2E13">
      <w:pPr>
        <w:numPr>
          <w:ilvl w:val="0"/>
          <w:numId w:val="3"/>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Descripción de las posibles consecuencias de la violación de la seguridad de los datos personales.</w:t>
      </w:r>
    </w:p>
    <w:p w14:paraId="3E0CE722"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100BCF68" w14:textId="77777777" w:rsidR="00DF2E13" w:rsidRPr="000F23F6" w:rsidRDefault="00DF2E13" w:rsidP="00DF2E13">
      <w:pPr>
        <w:numPr>
          <w:ilvl w:val="0"/>
          <w:numId w:val="3"/>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Descripción de las medidas adoptadas o propuestas para poner remedio a la violación de la seguridad de los datos personales, incluyendo, si procede, las medidas adoptadas para mitigar los posibles efectos negativos. </w:t>
      </w:r>
    </w:p>
    <w:p w14:paraId="30208A45"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6B654976"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no es posible facilitar la información simultáneamente, y en la medida en que no lo sea, la información se facilitará de manera gradual sin dilación indebida.</w:t>
      </w:r>
    </w:p>
    <w:p w14:paraId="27C03040"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1307CECF"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Con la plena aplicación del RGPD, corresponderá al responsable del tratamiento comunicar las violaciones de la seguridad de los datos a la Autoridad de Protección de Datos.</w:t>
      </w:r>
    </w:p>
    <w:p w14:paraId="2D95A096" w14:textId="77777777" w:rsidR="00DF2E13" w:rsidRPr="000F23F6" w:rsidRDefault="00DF2E13" w:rsidP="00DF2E13">
      <w:pPr>
        <w:spacing w:after="0" w:line="276" w:lineRule="auto"/>
        <w:ind w:left="1080"/>
        <w:jc w:val="both"/>
        <w:rPr>
          <w:rFonts w:ascii="Verdana" w:eastAsia="Times New Roman" w:hAnsi="Verdana" w:cs="Arial"/>
          <w:i/>
          <w:sz w:val="20"/>
          <w:szCs w:val="20"/>
          <w:lang w:val="es-ES_tradnl" w:eastAsia="es-ES"/>
        </w:rPr>
      </w:pPr>
    </w:p>
    <w:p w14:paraId="603E559C"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La comunicación contendrá, como mínimo, la información siguiente:</w:t>
      </w:r>
    </w:p>
    <w:p w14:paraId="52672793" w14:textId="77777777" w:rsidR="00DF2E13" w:rsidRPr="000F23F6" w:rsidRDefault="00DF2E13" w:rsidP="00DF2E13">
      <w:pPr>
        <w:spacing w:after="0" w:line="276" w:lineRule="auto"/>
        <w:ind w:left="1080"/>
        <w:jc w:val="both"/>
        <w:rPr>
          <w:rFonts w:ascii="Verdana" w:eastAsia="Times New Roman" w:hAnsi="Verdana" w:cs="Arial"/>
          <w:i/>
          <w:sz w:val="20"/>
          <w:szCs w:val="20"/>
          <w:lang w:val="es-ES_tradnl" w:eastAsia="es-ES"/>
        </w:rPr>
      </w:pPr>
    </w:p>
    <w:p w14:paraId="5A660D70" w14:textId="77777777" w:rsidR="00DF2E13" w:rsidRPr="000F23F6" w:rsidRDefault="00DF2E13" w:rsidP="00DF2E13">
      <w:pPr>
        <w:numPr>
          <w:ilvl w:val="0"/>
          <w:numId w:val="4"/>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181E7621" w14:textId="77777777" w:rsidR="00DF2E13" w:rsidRPr="000F23F6" w:rsidRDefault="00DF2E13" w:rsidP="00DF2E13">
      <w:pPr>
        <w:spacing w:after="0" w:line="276" w:lineRule="auto"/>
        <w:ind w:left="1800"/>
        <w:jc w:val="both"/>
        <w:rPr>
          <w:rFonts w:ascii="Verdana" w:eastAsia="Times New Roman" w:hAnsi="Verdana" w:cs="Arial"/>
          <w:sz w:val="20"/>
          <w:szCs w:val="20"/>
          <w:lang w:val="es-ES_tradnl" w:eastAsia="es-ES"/>
        </w:rPr>
      </w:pPr>
    </w:p>
    <w:p w14:paraId="63A68DCD" w14:textId="77777777" w:rsidR="00DF2E13" w:rsidRPr="000F23F6" w:rsidRDefault="00DF2E13" w:rsidP="00DF2E13">
      <w:pPr>
        <w:numPr>
          <w:ilvl w:val="0"/>
          <w:numId w:val="4"/>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Nombre y datos de contacto del delegado de protección de datos o de otro punto de contacto en el que pueda obtenerse más información.</w:t>
      </w:r>
    </w:p>
    <w:p w14:paraId="079AEC0F" w14:textId="77777777" w:rsidR="00DF2E13" w:rsidRPr="000F23F6" w:rsidRDefault="00DF2E13" w:rsidP="00DF2E13">
      <w:pPr>
        <w:spacing w:after="0" w:line="276" w:lineRule="auto"/>
        <w:ind w:left="1134"/>
        <w:jc w:val="both"/>
        <w:rPr>
          <w:rFonts w:ascii="Verdana" w:eastAsia="Times New Roman" w:hAnsi="Verdana" w:cs="Arial"/>
          <w:sz w:val="20"/>
          <w:szCs w:val="20"/>
          <w:lang w:val="es-ES_tradnl" w:eastAsia="es-ES"/>
        </w:rPr>
      </w:pPr>
    </w:p>
    <w:p w14:paraId="5D5EB538" w14:textId="77777777" w:rsidR="00DF2E13" w:rsidRPr="000F23F6" w:rsidRDefault="00DF2E13" w:rsidP="00DF2E13">
      <w:pPr>
        <w:numPr>
          <w:ilvl w:val="0"/>
          <w:numId w:val="4"/>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Descripción de las posibles consecuencias de la violación de la seguridad de los datos personales.</w:t>
      </w:r>
    </w:p>
    <w:p w14:paraId="155B00E9"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5F3E9CC5" w14:textId="77777777" w:rsidR="00DF2E13" w:rsidRPr="000F23F6" w:rsidRDefault="00DF2E13" w:rsidP="00DF2E13">
      <w:pPr>
        <w:numPr>
          <w:ilvl w:val="0"/>
          <w:numId w:val="4"/>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lastRenderedPageBreak/>
        <w:t>Descripción de las medidas adoptadas o propuestas para poner remedio a la violación de la seguridad de los datos personales, incluyendo, si procede, las medidas adoptadas para mitigar los posibles efectos negativos.</w:t>
      </w:r>
    </w:p>
    <w:p w14:paraId="00111F44"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2BE9242F"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no es posible facilitar la información simultáneamente, y en la medida en que no lo sea, la información se facilitará de manera gradual sin dilación indebida.</w:t>
      </w:r>
    </w:p>
    <w:p w14:paraId="2A1DE68F"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5822C800"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Corresponderá al responsable del tratamiento comunicar en el menor tiempo posible las violaciones de la seguridad de los datos a los interesados, cuando sea probable que la violación suponga un alto riesgo para los derechos y las libertades de las personas físicas.</w:t>
      </w:r>
    </w:p>
    <w:p w14:paraId="495F8FDA"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21E6E97"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La comunicación debe realizarse en un lenguaje claro y sencillo y deberá, como mínimo:</w:t>
      </w:r>
    </w:p>
    <w:p w14:paraId="1485933D" w14:textId="77777777" w:rsidR="00DF2E13" w:rsidRPr="000F23F6" w:rsidRDefault="00DF2E13" w:rsidP="00DF2E13">
      <w:pPr>
        <w:spacing w:after="0" w:line="276" w:lineRule="auto"/>
        <w:ind w:left="1080"/>
        <w:jc w:val="both"/>
        <w:rPr>
          <w:rFonts w:ascii="Verdana" w:eastAsia="Times New Roman" w:hAnsi="Verdana" w:cs="Arial"/>
          <w:i/>
          <w:sz w:val="20"/>
          <w:szCs w:val="20"/>
          <w:lang w:val="es-ES_tradnl" w:eastAsia="es-ES"/>
        </w:rPr>
      </w:pPr>
    </w:p>
    <w:p w14:paraId="636E52B7" w14:textId="77777777" w:rsidR="00DF2E13" w:rsidRPr="000F23F6" w:rsidRDefault="00DF2E13" w:rsidP="00DF2E13">
      <w:pPr>
        <w:numPr>
          <w:ilvl w:val="0"/>
          <w:numId w:val="8"/>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Explicar la naturaleza de la violación de datos. </w:t>
      </w:r>
    </w:p>
    <w:p w14:paraId="1A68223B" w14:textId="77777777" w:rsidR="00DF2E13" w:rsidRPr="000F23F6" w:rsidRDefault="00DF2E13" w:rsidP="00DF2E13">
      <w:pPr>
        <w:spacing w:after="0" w:line="276" w:lineRule="auto"/>
        <w:ind w:left="1440"/>
        <w:jc w:val="both"/>
        <w:rPr>
          <w:rFonts w:ascii="Verdana" w:eastAsia="Times New Roman" w:hAnsi="Verdana" w:cs="Arial"/>
          <w:sz w:val="20"/>
          <w:szCs w:val="20"/>
          <w:lang w:val="es-ES_tradnl" w:eastAsia="es-ES"/>
        </w:rPr>
      </w:pPr>
    </w:p>
    <w:p w14:paraId="27F5EC8E" w14:textId="77777777" w:rsidR="00DF2E13" w:rsidRPr="000F23F6" w:rsidRDefault="00DF2E13" w:rsidP="00DF2E13">
      <w:pPr>
        <w:numPr>
          <w:ilvl w:val="0"/>
          <w:numId w:val="8"/>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Indicar el nombre y los datos de contacto del delegado de protección de datos o de otro punto de contacto en el que pueda obtenerse más información.</w:t>
      </w:r>
    </w:p>
    <w:p w14:paraId="2080C321"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06CA7DAB" w14:textId="77777777" w:rsidR="00DF2E13" w:rsidRPr="000F23F6" w:rsidRDefault="00DF2E13" w:rsidP="00DF2E13">
      <w:pPr>
        <w:numPr>
          <w:ilvl w:val="0"/>
          <w:numId w:val="8"/>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Describir las posibles consecuencias de la violación de la seguridad de los datos personales. </w:t>
      </w:r>
    </w:p>
    <w:p w14:paraId="2143B0D6"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3CE3BF8F" w14:textId="77777777" w:rsidR="00DF2E13" w:rsidRPr="000F23F6" w:rsidRDefault="00DF2E13" w:rsidP="00DF2E13">
      <w:pPr>
        <w:spacing w:after="0" w:line="276" w:lineRule="auto"/>
        <w:ind w:left="1080"/>
        <w:jc w:val="both"/>
        <w:rPr>
          <w:rFonts w:ascii="Verdana" w:eastAsia="Times New Roman" w:hAnsi="Verdana" w:cs="Arial"/>
          <w:i/>
          <w:sz w:val="20"/>
          <w:szCs w:val="20"/>
          <w:lang w:val="es-ES_tradnl" w:eastAsia="es-ES"/>
        </w:rPr>
      </w:pPr>
      <w:r w:rsidRPr="000F23F6">
        <w:rPr>
          <w:rFonts w:ascii="Verdana" w:eastAsia="Times New Roman" w:hAnsi="Verdana" w:cs="Arial"/>
          <w:sz w:val="20"/>
          <w:szCs w:val="20"/>
          <w:lang w:val="es-ES_tradnl" w:eastAsia="es-ES"/>
        </w:rPr>
        <w:t>Describir las medidas adoptadas o propuestas por el responsable del tratamiento para poner remedio a la violación de la seguridad de los datos personales, incluyendo, si procede, las medidas adoptadas para mitigar los posibles efectos negativos.</w:t>
      </w:r>
    </w:p>
    <w:p w14:paraId="0838A52C"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002542C2"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Únicamente en el caso de que sea necesario, el encargado del tratamiento dará apoyo al responsable del tratamiento en la realización de las evaluaciones de impacto relativas a la protección de datos.</w:t>
      </w:r>
    </w:p>
    <w:p w14:paraId="307EC1AD"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09D8E258" w14:textId="77777777" w:rsidR="00DF2E13" w:rsidRPr="000F23F6" w:rsidRDefault="00DF2E13" w:rsidP="00DF2E13">
      <w:pPr>
        <w:spacing w:after="0" w:line="276" w:lineRule="auto"/>
        <w:ind w:left="720"/>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Dará apoyo al responsable del tratamiento en la realización de las consultas previas a la autoridad de control, cuando proceda.</w:t>
      </w:r>
    </w:p>
    <w:p w14:paraId="606FF952"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42BCB733"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Poner a disposición del responsable toda la información necesaria para demostrar el cumplimiento de sus obligaciones, así como para la realización de las auditorías o las inspecciones que realicen el responsable u otro auditor autorizado por él. </w:t>
      </w:r>
    </w:p>
    <w:p w14:paraId="5CCCF565"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3DEF03AD"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encargado del tratamiento deberá implantar las medidas de seguridad que sean acordes a la evaluación de riesgos que hayan podido realizar o a los códigos de conducta, sello, certificación u otro estándar de seguridad que les sean aplicables. En todo caso, deberá implantar mecanismos para:</w:t>
      </w:r>
    </w:p>
    <w:p w14:paraId="156CD17A" w14:textId="77777777" w:rsidR="00DF2E13" w:rsidRPr="000F23F6" w:rsidRDefault="00DF2E13" w:rsidP="00DF2E13">
      <w:pPr>
        <w:spacing w:after="0" w:line="276" w:lineRule="auto"/>
        <w:ind w:left="1080"/>
        <w:jc w:val="both"/>
        <w:rPr>
          <w:rFonts w:ascii="Verdana" w:eastAsia="Times New Roman" w:hAnsi="Verdana" w:cs="Arial"/>
          <w:i/>
          <w:sz w:val="20"/>
          <w:szCs w:val="20"/>
          <w:lang w:val="es-ES_tradnl" w:eastAsia="es-ES"/>
        </w:rPr>
      </w:pPr>
    </w:p>
    <w:p w14:paraId="0AACEFB1" w14:textId="77777777" w:rsidR="00DF2E13" w:rsidRPr="000F23F6" w:rsidRDefault="00DF2E13" w:rsidP="00DF2E13">
      <w:pPr>
        <w:numPr>
          <w:ilvl w:val="0"/>
          <w:numId w:val="5"/>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Garantizar la confidencialidad, integridad, disponibilidad y resiliencia permanentes de los sistemas y servicios de tratamiento.</w:t>
      </w:r>
    </w:p>
    <w:p w14:paraId="27741FE3" w14:textId="77777777" w:rsidR="00DF2E13" w:rsidRPr="000F23F6" w:rsidRDefault="00DF2E13" w:rsidP="00DF2E13">
      <w:pPr>
        <w:numPr>
          <w:ilvl w:val="0"/>
          <w:numId w:val="5"/>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lastRenderedPageBreak/>
        <w:t>Restaurar la disponibilidad y el acceso a los datos personales de forma rápida, en caso de incidente físico o técnico.</w:t>
      </w:r>
    </w:p>
    <w:p w14:paraId="2CF7FEFD" w14:textId="77777777" w:rsidR="00DF2E13" w:rsidRPr="000F23F6" w:rsidRDefault="00DF2E13" w:rsidP="00DF2E13">
      <w:pPr>
        <w:numPr>
          <w:ilvl w:val="0"/>
          <w:numId w:val="5"/>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Verificar, evaluar y valorar, de forma regular, la eficacia de las medidas técnicas y organizativas implantadas para garantizar la seguridad del tratamiento.</w:t>
      </w:r>
    </w:p>
    <w:p w14:paraId="40FDFA3D" w14:textId="77777777" w:rsidR="00DF2E13" w:rsidRPr="000F23F6" w:rsidRDefault="00DF2E13" w:rsidP="00DF2E13">
      <w:pPr>
        <w:numPr>
          <w:ilvl w:val="0"/>
          <w:numId w:val="5"/>
        </w:numPr>
        <w:spacing w:before="120" w:after="0" w:line="276" w:lineRule="auto"/>
        <w:contextualSpacing/>
        <w:jc w:val="both"/>
        <w:rPr>
          <w:rFonts w:ascii="Verdana" w:eastAsia="Times New Roman" w:hAnsi="Verdana" w:cs="Arial"/>
          <w:sz w:val="20"/>
          <w:szCs w:val="20"/>
          <w:lang w:val="es-ES_tradnl" w:eastAsia="es-ES"/>
        </w:rPr>
      </w:pPr>
      <w:proofErr w:type="spellStart"/>
      <w:r w:rsidRPr="000F23F6">
        <w:rPr>
          <w:rFonts w:ascii="Verdana" w:eastAsia="Times New Roman" w:hAnsi="Verdana" w:cs="Arial"/>
          <w:sz w:val="20"/>
          <w:szCs w:val="20"/>
          <w:lang w:val="es-ES_tradnl" w:eastAsia="es-ES"/>
        </w:rPr>
        <w:t>Seudonimizar</w:t>
      </w:r>
      <w:proofErr w:type="spellEnd"/>
      <w:r w:rsidRPr="000F23F6">
        <w:rPr>
          <w:rFonts w:ascii="Verdana" w:eastAsia="Times New Roman" w:hAnsi="Verdana" w:cs="Arial"/>
          <w:sz w:val="20"/>
          <w:szCs w:val="20"/>
          <w:lang w:val="es-ES_tradnl" w:eastAsia="es-ES"/>
        </w:rPr>
        <w:t xml:space="preserve"> y cifrar los datos personales, en caso de resultar necesario.</w:t>
      </w:r>
    </w:p>
    <w:p w14:paraId="6A75D731"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45CD5542"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El encargado del tratamiento deberá designar un delegado de protección de datos y comunicar su identidad y datos de contacto al responsable, si está obligado a ello por lo dispuesto en el RGPD o normativa española vigente en protección de datos. </w:t>
      </w:r>
    </w:p>
    <w:p w14:paraId="714C9260"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21985F11" w14:textId="77777777" w:rsidR="00DF2E13" w:rsidRPr="000F23F6" w:rsidRDefault="00DF2E13" w:rsidP="00DF2E13">
      <w:pPr>
        <w:numPr>
          <w:ilvl w:val="0"/>
          <w:numId w:val="10"/>
        </w:numPr>
        <w:spacing w:after="0" w:line="276" w:lineRule="auto"/>
        <w:contextualSpacing/>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Destino de los datos</w:t>
      </w:r>
    </w:p>
    <w:p w14:paraId="6D83E21E"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7869C05"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b/>
          <w:noProof/>
          <w:sz w:val="20"/>
          <w:szCs w:val="20"/>
          <w:lang w:val="es-ES_tradnl" w:eastAsia="es-ES"/>
        </w:rPr>
        <w:t>Devolver al responsable del tratamiento</w:t>
      </w:r>
      <w:r w:rsidRPr="000F23F6">
        <w:rPr>
          <w:rFonts w:ascii="Verdana" w:eastAsia="Times New Roman" w:hAnsi="Verdana" w:cs="Arial"/>
          <w:sz w:val="20"/>
          <w:szCs w:val="20"/>
          <w:lang w:val="es-ES_tradnl" w:eastAsia="es-ES"/>
        </w:rPr>
        <w:t xml:space="preserve"> y, si procede, los soportes donde consten, una vez cumplida la prestación.; y destruir cualquier copia que esté en su poder.</w:t>
      </w:r>
    </w:p>
    <w:p w14:paraId="021C673A"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16B0D5D8"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Una vez destruidos, el encargado debe certificar su destrucción por escrito y debe entregar el certificado al responsable del tratamiento.</w:t>
      </w:r>
    </w:p>
    <w:p w14:paraId="190874AC"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470B39D"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No obstante, el encargado puede conservar una copia, con los datos debidamente boqueados, mientras puedan derivarse responsabilidades de la ejecución de la prestación.</w:t>
      </w:r>
    </w:p>
    <w:p w14:paraId="22A772AA"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0CE6BB81" w14:textId="77777777" w:rsidR="00DF2E13" w:rsidRPr="000F23F6" w:rsidRDefault="00DF2E13" w:rsidP="00DF2E13">
      <w:pPr>
        <w:spacing w:after="0" w:line="276" w:lineRule="auto"/>
        <w:ind w:left="1416"/>
        <w:jc w:val="both"/>
        <w:rPr>
          <w:rFonts w:ascii="Verdana" w:eastAsia="Times New Roman" w:hAnsi="Verdana" w:cs="Arial"/>
          <w:i/>
          <w:sz w:val="20"/>
          <w:szCs w:val="20"/>
          <w:lang w:val="es-ES_tradnl" w:eastAsia="es-ES"/>
        </w:rPr>
      </w:pPr>
    </w:p>
    <w:p w14:paraId="0AB3EBE1"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b/>
          <w:sz w:val="20"/>
          <w:szCs w:val="20"/>
          <w:lang w:val="es-ES_tradnl" w:eastAsia="es-ES"/>
        </w:rPr>
        <w:t>5. Obligaciones del responsable del tratamiento</w:t>
      </w:r>
    </w:p>
    <w:p w14:paraId="336CCA11"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Corresponde al responsable del tratamiento:</w:t>
      </w:r>
    </w:p>
    <w:p w14:paraId="6F90B1E9"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1D061947" w14:textId="77777777" w:rsidR="00DF2E13" w:rsidRPr="000F23F6" w:rsidRDefault="00DF2E13" w:rsidP="00DF2E13">
      <w:pPr>
        <w:numPr>
          <w:ilvl w:val="0"/>
          <w:numId w:val="6"/>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Entregar al encargado los datos a los que se refiere la cláusula 1 de este documento.</w:t>
      </w:r>
    </w:p>
    <w:p w14:paraId="0E048659" w14:textId="77777777" w:rsidR="00DF2E13" w:rsidRPr="000F23F6" w:rsidRDefault="00DF2E13" w:rsidP="00DF2E13">
      <w:pPr>
        <w:spacing w:after="0" w:line="276" w:lineRule="auto"/>
        <w:ind w:left="549"/>
        <w:jc w:val="both"/>
        <w:rPr>
          <w:rFonts w:ascii="Verdana" w:eastAsia="Times New Roman" w:hAnsi="Verdana" w:cs="Arial"/>
          <w:sz w:val="20"/>
          <w:szCs w:val="20"/>
          <w:lang w:val="es-ES_tradnl" w:eastAsia="es-ES"/>
        </w:rPr>
      </w:pPr>
    </w:p>
    <w:p w14:paraId="5EA2B7BB" w14:textId="77777777" w:rsidR="00DF2E13" w:rsidRPr="000F23F6" w:rsidRDefault="00DF2E13" w:rsidP="00DF2E13">
      <w:pPr>
        <w:numPr>
          <w:ilvl w:val="0"/>
          <w:numId w:val="6"/>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Realizar una evaluación del impacto en la protección de datos personales de las operaciones de tratamiento a realizar por el encargado, si están obligados a ello por lo dispuesto en el RGPD o normativa española vigente en protección de datos.</w:t>
      </w:r>
    </w:p>
    <w:p w14:paraId="236F7201" w14:textId="77777777" w:rsidR="00DF2E13" w:rsidRPr="000F23F6" w:rsidRDefault="00DF2E13" w:rsidP="00DF2E13">
      <w:pPr>
        <w:tabs>
          <w:tab w:val="num" w:pos="567"/>
        </w:tabs>
        <w:spacing w:after="0" w:line="276" w:lineRule="auto"/>
        <w:ind w:left="708"/>
        <w:jc w:val="both"/>
        <w:rPr>
          <w:rFonts w:ascii="Verdana" w:eastAsia="Times New Roman" w:hAnsi="Verdana" w:cs="Arial"/>
          <w:sz w:val="20"/>
          <w:szCs w:val="20"/>
          <w:lang w:val="es-ES_tradnl" w:eastAsia="es-ES"/>
        </w:rPr>
      </w:pPr>
    </w:p>
    <w:p w14:paraId="05754784" w14:textId="77777777" w:rsidR="00DF2E13" w:rsidRPr="000F23F6" w:rsidRDefault="00DF2E13" w:rsidP="00DF2E13">
      <w:pPr>
        <w:numPr>
          <w:ilvl w:val="0"/>
          <w:numId w:val="6"/>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Realizar las consultas previas que corresponda. </w:t>
      </w:r>
    </w:p>
    <w:p w14:paraId="7F453A70" w14:textId="77777777" w:rsidR="00DF2E13" w:rsidRPr="000F23F6" w:rsidRDefault="00DF2E13" w:rsidP="00DF2E13">
      <w:pPr>
        <w:tabs>
          <w:tab w:val="num" w:pos="567"/>
        </w:tabs>
        <w:spacing w:after="0" w:line="276" w:lineRule="auto"/>
        <w:ind w:left="708"/>
        <w:jc w:val="both"/>
        <w:rPr>
          <w:rFonts w:ascii="Verdana" w:eastAsia="Times New Roman" w:hAnsi="Verdana" w:cs="Arial"/>
          <w:sz w:val="20"/>
          <w:szCs w:val="20"/>
          <w:lang w:val="es-ES_tradnl" w:eastAsia="es-ES"/>
        </w:rPr>
      </w:pPr>
    </w:p>
    <w:p w14:paraId="1DDFD054" w14:textId="77777777" w:rsidR="00DF2E13" w:rsidRPr="000F23F6" w:rsidRDefault="00DF2E13" w:rsidP="00DF2E13">
      <w:pPr>
        <w:numPr>
          <w:ilvl w:val="0"/>
          <w:numId w:val="6"/>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Velar, de forma previa y durante todo el tratamiento, por el cumplimiento de la normativa vigente en protección de datos por parte del encargado.</w:t>
      </w:r>
    </w:p>
    <w:p w14:paraId="2E47E0E3" w14:textId="77777777" w:rsidR="00DF2E13" w:rsidRPr="000F23F6" w:rsidRDefault="00DF2E13" w:rsidP="00DF2E13">
      <w:pPr>
        <w:spacing w:after="0" w:line="276" w:lineRule="auto"/>
        <w:ind w:left="549"/>
        <w:jc w:val="both"/>
        <w:rPr>
          <w:rFonts w:ascii="Verdana" w:eastAsia="Times New Roman" w:hAnsi="Verdana" w:cs="Arial"/>
          <w:sz w:val="20"/>
          <w:szCs w:val="20"/>
          <w:lang w:val="es-ES_tradnl" w:eastAsia="es-ES"/>
        </w:rPr>
      </w:pPr>
    </w:p>
    <w:p w14:paraId="168B2B0D" w14:textId="77777777" w:rsidR="00DF2E13" w:rsidRPr="000F23F6" w:rsidRDefault="00DF2E13" w:rsidP="00DF2E13">
      <w:pPr>
        <w:numPr>
          <w:ilvl w:val="0"/>
          <w:numId w:val="6"/>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Supervisar el tratamiento, incluida la realización de inspecciones y auditorías.</w:t>
      </w:r>
    </w:p>
    <w:p w14:paraId="73FF493E"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23A9C038"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6. Cláusula informativa</w:t>
      </w:r>
    </w:p>
    <w:p w14:paraId="423FDF03"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Ambas partes se informan que los datos personales contenidos en el presente contrato y los proporcionados durante la relación negocial serán objeto de tratamiento por la otra parte, con la finalidad de llevar a cabo la gestión de la relación contractual generada con la firma del presente documento. Los datos podrán ser </w:t>
      </w:r>
      <w:r w:rsidRPr="000F23F6">
        <w:rPr>
          <w:rFonts w:ascii="Verdana" w:eastAsia="Times New Roman" w:hAnsi="Verdana" w:cs="Arial"/>
          <w:sz w:val="20"/>
          <w:szCs w:val="20"/>
          <w:lang w:val="es-ES_tradnl" w:eastAsia="es-ES"/>
        </w:rPr>
        <w:lastRenderedPageBreak/>
        <w:t>cedidos a la administración pública en los casos previstos por la ley y a las entidades bancarias necesarias para realizar dicha gestión. Sus datos serán conservados mientras se mantenga la relación mercantil o durante los plazos establecidos por la legislación fiscal. Este tratamiento de datos es imprescindible para la ejecución del presente contrato. El ejercicio de cualquiera de los derechos de protección de datos puede interponerse en las direcciones indicadas en el encabezamiento del presente contrato, indicando como referencia “Protección de datos”. En cualquier situación, Ud. tiene derecho a presentar una reclamación ante la Agencia Española de Protección de Datos (AEPD).</w:t>
      </w:r>
    </w:p>
    <w:p w14:paraId="275B588C"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7660C042" w14:textId="77777777" w:rsidR="00DF2E13" w:rsidRPr="000F23F6" w:rsidRDefault="00DF2E13" w:rsidP="00DF2E13">
      <w:pPr>
        <w:numPr>
          <w:ilvl w:val="0"/>
          <w:numId w:val="7"/>
        </w:numPr>
        <w:spacing w:after="0" w:line="276" w:lineRule="auto"/>
        <w:contextualSpacing/>
        <w:jc w:val="both"/>
        <w:rPr>
          <w:rFonts w:ascii="Verdana" w:eastAsia="Times New Roman" w:hAnsi="Verdana" w:cs="Times New Roman"/>
          <w:sz w:val="20"/>
          <w:szCs w:val="20"/>
          <w:lang w:eastAsia="es-ES"/>
        </w:rPr>
      </w:pPr>
      <w:r w:rsidRPr="000F23F6">
        <w:rPr>
          <w:rFonts w:ascii="Verdana" w:eastAsia="Times New Roman" w:hAnsi="Verdana" w:cs="Times New Roman"/>
          <w:sz w:val="20"/>
          <w:szCs w:val="20"/>
          <w:lang w:eastAsia="es-ES"/>
        </w:rPr>
        <w:t>Marque esta casilla si desea recibir comunicaciones comerciales por parte del responsable del tratamiento.</w:t>
      </w:r>
    </w:p>
    <w:p w14:paraId="78BC962A" w14:textId="77777777" w:rsidR="00DF2E13" w:rsidRPr="000F23F6" w:rsidRDefault="00DF2E13" w:rsidP="00DF2E13">
      <w:pPr>
        <w:numPr>
          <w:ilvl w:val="0"/>
          <w:numId w:val="7"/>
        </w:numPr>
        <w:spacing w:after="0" w:line="276" w:lineRule="auto"/>
        <w:contextualSpacing/>
        <w:jc w:val="both"/>
        <w:rPr>
          <w:rFonts w:ascii="Verdana" w:eastAsia="Times New Roman" w:hAnsi="Verdana" w:cs="Times New Roman"/>
          <w:sz w:val="20"/>
          <w:szCs w:val="20"/>
          <w:lang w:eastAsia="es-ES"/>
        </w:rPr>
      </w:pPr>
      <w:r w:rsidRPr="000F23F6">
        <w:rPr>
          <w:rFonts w:ascii="Verdana" w:eastAsia="Times New Roman" w:hAnsi="Verdana" w:cs="Times New Roman"/>
          <w:sz w:val="20"/>
          <w:szCs w:val="20"/>
          <w:lang w:eastAsia="es-ES"/>
        </w:rPr>
        <w:t>Marque esta casilla si desea recibir comunicaciones comerciales por parte del encargado del tratamiento.</w:t>
      </w:r>
    </w:p>
    <w:p w14:paraId="75D9C290" w14:textId="77777777" w:rsidR="00DF2E13" w:rsidRPr="000F23F6" w:rsidRDefault="00DF2E13" w:rsidP="00DF2E13">
      <w:pPr>
        <w:spacing w:after="0" w:line="276" w:lineRule="auto"/>
        <w:ind w:left="720"/>
        <w:contextualSpacing/>
        <w:jc w:val="both"/>
        <w:rPr>
          <w:rFonts w:ascii="Verdana" w:eastAsia="Times New Roman" w:hAnsi="Verdana" w:cs="Times New Roman"/>
          <w:sz w:val="20"/>
          <w:szCs w:val="20"/>
          <w:lang w:eastAsia="es-ES"/>
        </w:rPr>
      </w:pPr>
    </w:p>
    <w:p w14:paraId="3E0A1183" w14:textId="77777777" w:rsidR="00DF2E13" w:rsidRPr="000F23F6" w:rsidRDefault="00DF2E13" w:rsidP="00DF2E13">
      <w:pPr>
        <w:spacing w:after="0" w:line="276" w:lineRule="auto"/>
        <w:jc w:val="both"/>
        <w:rPr>
          <w:rFonts w:ascii="Verdana" w:eastAsia="Times New Roman" w:hAnsi="Verdana" w:cs="Times New Roman"/>
          <w:sz w:val="20"/>
          <w:szCs w:val="20"/>
          <w:lang w:eastAsia="es-ES"/>
        </w:rPr>
      </w:pPr>
      <w:r w:rsidRPr="000F23F6">
        <w:rPr>
          <w:rFonts w:ascii="Verdana" w:eastAsia="Times New Roman" w:hAnsi="Verdana" w:cs="Times New Roman"/>
          <w:sz w:val="20"/>
          <w:szCs w:val="20"/>
          <w:lang w:eastAsia="es-ES"/>
        </w:rPr>
        <w:t>Ud. puede oponerse libremente a recibir comunicaciones comerciales, sin que ello condicione la ejecución del contrato.</w:t>
      </w:r>
    </w:p>
    <w:p w14:paraId="234EAA87"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p>
    <w:p w14:paraId="1BF0D204"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b/>
          <w:sz w:val="20"/>
          <w:szCs w:val="20"/>
          <w:lang w:val="es-ES_tradnl" w:eastAsia="es-ES"/>
        </w:rPr>
        <w:t>7. Normativa aplicable</w:t>
      </w:r>
    </w:p>
    <w:p w14:paraId="00B5962F"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Igualmente, si el presente contrato continúa vigente en el momento en el que se aprueben modificaciones en la vigente normativa española de protección de datos, las partes se compromete a firmar un Anexo con nuevas condiciones en materia de protección de datos para dar pleno cumplimiento a dicha normativa.</w:t>
      </w:r>
    </w:p>
    <w:p w14:paraId="514F3B6D"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p>
    <w:p w14:paraId="67A7A0D5"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Ambas partes, en prueba de su conformidad, firman el presente contrato, por duplicado ejemplar, en el lugar y fecha indicados ut supra.</w:t>
      </w:r>
    </w:p>
    <w:p w14:paraId="24D207B0" w14:textId="77777777" w:rsidR="00DF2E13" w:rsidRPr="000F23F6" w:rsidRDefault="00DF2E13" w:rsidP="00DF2E13">
      <w:pPr>
        <w:tabs>
          <w:tab w:val="left" w:pos="8460"/>
        </w:tabs>
        <w:spacing w:after="0" w:line="276" w:lineRule="auto"/>
        <w:rPr>
          <w:rFonts w:ascii="Verdana" w:eastAsia="Cambria" w:hAnsi="Verdana" w:cs="Arial"/>
          <w:sz w:val="20"/>
          <w:szCs w:val="20"/>
          <w:lang w:val="es-ES_tradnl"/>
        </w:rPr>
      </w:pPr>
    </w:p>
    <w:p w14:paraId="287DAB87" w14:textId="77777777" w:rsidR="00DF2E13" w:rsidRPr="000F23F6" w:rsidRDefault="00DF2E13" w:rsidP="00DF2E13">
      <w:pPr>
        <w:tabs>
          <w:tab w:val="left" w:pos="8460"/>
        </w:tabs>
        <w:spacing w:after="0" w:line="276" w:lineRule="auto"/>
        <w:rPr>
          <w:rFonts w:ascii="Verdana" w:eastAsia="Cambria" w:hAnsi="Verdana" w:cs="Arial"/>
          <w:b/>
          <w:sz w:val="20"/>
          <w:szCs w:val="20"/>
          <w:lang w:val="es-ES_tradnl"/>
        </w:rPr>
      </w:pPr>
    </w:p>
    <w:p w14:paraId="782A238B" w14:textId="77777777" w:rsidR="00DF2E13" w:rsidRPr="000F23F6" w:rsidRDefault="00DF2E13" w:rsidP="00DF2E13">
      <w:pPr>
        <w:tabs>
          <w:tab w:val="left" w:pos="5103"/>
          <w:tab w:val="left" w:pos="8460"/>
        </w:tabs>
        <w:spacing w:after="0" w:line="276" w:lineRule="auto"/>
        <w:jc w:val="both"/>
        <w:rPr>
          <w:rFonts w:ascii="Verdana" w:eastAsia="Cambria" w:hAnsi="Verdana" w:cs="Arial"/>
          <w:b/>
          <w:sz w:val="20"/>
          <w:szCs w:val="20"/>
          <w:lang w:val="es-ES_tradnl"/>
        </w:rPr>
      </w:pPr>
      <w:r w:rsidRPr="000F23F6">
        <w:rPr>
          <w:rFonts w:ascii="Verdana" w:eastAsia="Cambria" w:hAnsi="Verdana" w:cs="Arial"/>
          <w:b/>
          <w:sz w:val="20"/>
          <w:szCs w:val="20"/>
          <w:lang w:val="es-ES_tradnl"/>
        </w:rPr>
        <w:t>El Responsable del tratamiento</w:t>
      </w:r>
      <w:r w:rsidRPr="000F23F6">
        <w:rPr>
          <w:rFonts w:ascii="Verdana" w:eastAsia="Cambria" w:hAnsi="Verdana" w:cs="Arial"/>
          <w:b/>
          <w:sz w:val="20"/>
          <w:szCs w:val="20"/>
          <w:lang w:val="es-ES_tradnl"/>
        </w:rPr>
        <w:tab/>
        <w:t>El Encargado del tratamiento.</w:t>
      </w:r>
    </w:p>
    <w:p w14:paraId="67BC7344" w14:textId="77777777" w:rsidR="00DF2E13" w:rsidRPr="000F23F6" w:rsidRDefault="00DF2E13" w:rsidP="00DF2E13">
      <w:pPr>
        <w:spacing w:after="0" w:line="276" w:lineRule="auto"/>
        <w:jc w:val="right"/>
        <w:rPr>
          <w:rFonts w:ascii="Verdana" w:eastAsia="Times New Roman" w:hAnsi="Verdana" w:cs="Times New Roman"/>
          <w:sz w:val="20"/>
          <w:szCs w:val="20"/>
          <w:lang w:eastAsia="es-ES"/>
        </w:rPr>
      </w:pPr>
      <w:r w:rsidRPr="000F23F6">
        <w:rPr>
          <w:rFonts w:ascii="Verdana" w:eastAsia="Cambria" w:hAnsi="Verdana" w:cs="Arial"/>
          <w:bCs/>
          <w:sz w:val="20"/>
          <w:szCs w:val="20"/>
        </w:rPr>
        <w:br w:type="page"/>
      </w:r>
      <w:r w:rsidRPr="000F23F6">
        <w:rPr>
          <w:rFonts w:ascii="Verdana" w:eastAsia="Times New Roman" w:hAnsi="Verdana" w:cs="Times New Roman"/>
          <w:noProof/>
          <w:sz w:val="20"/>
          <w:szCs w:val="20"/>
          <w:lang w:val="es-ES_tradnl" w:eastAsia="es-ES"/>
        </w:rPr>
        <w:lastRenderedPageBreak/>
        <w:t>Madrid</w:t>
      </w:r>
      <w:r w:rsidRPr="000F23F6">
        <w:rPr>
          <w:rFonts w:ascii="Verdana" w:eastAsia="Times New Roman" w:hAnsi="Verdana" w:cs="Times New Roman"/>
          <w:sz w:val="20"/>
          <w:szCs w:val="20"/>
          <w:lang w:eastAsia="es-ES"/>
        </w:rPr>
        <w:t>, a ..... de ...... de 20..</w:t>
      </w:r>
    </w:p>
    <w:p w14:paraId="439EF0DD" w14:textId="77777777" w:rsidR="00DF2E13" w:rsidRPr="000F23F6" w:rsidRDefault="00DF2E13" w:rsidP="00DF2E13">
      <w:pPr>
        <w:spacing w:after="0" w:line="240" w:lineRule="auto"/>
        <w:rPr>
          <w:rFonts w:ascii="Times New Roman" w:eastAsia="Times New Roman" w:hAnsi="Times New Roman" w:cs="Times New Roman"/>
          <w:sz w:val="24"/>
          <w:szCs w:val="24"/>
          <w:lang w:eastAsia="es-ES"/>
        </w:rPr>
      </w:pPr>
    </w:p>
    <w:p w14:paraId="438B1D1C" w14:textId="77777777" w:rsidR="00DF2E13" w:rsidRPr="000F23F6" w:rsidRDefault="00DF2E13" w:rsidP="00DF2E13">
      <w:pPr>
        <w:widowControl w:val="0"/>
        <w:tabs>
          <w:tab w:val="left" w:pos="0"/>
        </w:tabs>
        <w:adjustRightInd w:val="0"/>
        <w:spacing w:after="0" w:line="276" w:lineRule="auto"/>
        <w:jc w:val="center"/>
        <w:rPr>
          <w:rFonts w:ascii="Verdana" w:eastAsia="Times New Roman1" w:hAnsi="Verdana" w:cs="Arial"/>
          <w:sz w:val="20"/>
          <w:szCs w:val="20"/>
          <w:u w:val="single"/>
          <w:lang w:val="es-ES_tradnl" w:eastAsia="es-ES"/>
        </w:rPr>
      </w:pPr>
      <w:r w:rsidRPr="000F23F6">
        <w:rPr>
          <w:rFonts w:ascii="Verdana" w:eastAsia="Times New Roman1" w:hAnsi="Verdana" w:cs="Arial"/>
          <w:b/>
          <w:sz w:val="20"/>
          <w:szCs w:val="20"/>
          <w:u w:val="single"/>
          <w:lang w:val="es-ES_tradnl" w:eastAsia="es-ES"/>
        </w:rPr>
        <w:t>Reunidos</w:t>
      </w:r>
    </w:p>
    <w:p w14:paraId="4AE8984F" w14:textId="77777777" w:rsidR="00DF2E13" w:rsidRPr="000F23F6" w:rsidRDefault="00DF2E13" w:rsidP="00DF2E13">
      <w:pPr>
        <w:spacing w:after="0" w:line="276" w:lineRule="auto"/>
        <w:jc w:val="both"/>
        <w:rPr>
          <w:rFonts w:ascii="Verdana" w:eastAsia="Times New Roman" w:hAnsi="Verdana" w:cs="Times New Roman"/>
          <w:sz w:val="20"/>
          <w:szCs w:val="20"/>
          <w:lang w:eastAsia="es-ES"/>
        </w:rPr>
      </w:pPr>
    </w:p>
    <w:p w14:paraId="5827E012"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Arial"/>
          <w:b/>
          <w:sz w:val="20"/>
          <w:szCs w:val="20"/>
          <w:lang w:val="es-ES_tradnl" w:eastAsia="es-ES"/>
        </w:rPr>
      </w:pPr>
      <w:r w:rsidRPr="000F23F6">
        <w:rPr>
          <w:rFonts w:ascii="Verdana" w:eastAsia="Times New Roman1" w:hAnsi="Verdana" w:cs="Arial"/>
          <w:b/>
          <w:sz w:val="20"/>
          <w:szCs w:val="20"/>
          <w:lang w:val="es-ES_tradnl" w:eastAsia="es-ES"/>
        </w:rPr>
        <w:t>De una parte,</w:t>
      </w:r>
    </w:p>
    <w:p w14:paraId="0CCBF66C"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Arial"/>
          <w:b/>
          <w:sz w:val="20"/>
          <w:szCs w:val="20"/>
          <w:lang w:val="es-ES_tradnl" w:eastAsia="es-ES"/>
        </w:rPr>
      </w:pPr>
    </w:p>
    <w:p w14:paraId="07B94596"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Times New Roman1"/>
          <w:sz w:val="20"/>
          <w:szCs w:val="20"/>
          <w:lang w:eastAsia="es-ES"/>
        </w:rPr>
      </w:pPr>
      <w:r w:rsidRPr="000F23F6">
        <w:rPr>
          <w:rFonts w:ascii="Verdana" w:eastAsia="Times New Roman1" w:hAnsi="Verdana" w:cs="Times New Roman1"/>
          <w:b/>
          <w:sz w:val="20"/>
          <w:szCs w:val="20"/>
          <w:lang w:eastAsia="es-ES"/>
        </w:rPr>
        <w:t>D/Dña</w:t>
      </w:r>
      <w:r w:rsidRPr="000F23F6">
        <w:rPr>
          <w:rFonts w:ascii="Verdana" w:eastAsia="Times New Roman1" w:hAnsi="Verdana" w:cs="Times New Roman1"/>
          <w:sz w:val="20"/>
          <w:szCs w:val="20"/>
          <w:lang w:eastAsia="es-ES"/>
        </w:rPr>
        <w:t>. ______________________, mayor de edad,</w:t>
      </w:r>
      <w:r w:rsidRPr="000F23F6">
        <w:rPr>
          <w:rFonts w:ascii="Verdana" w:eastAsia="Times New Roman1" w:hAnsi="Verdana" w:cs="Times New Roman1"/>
          <w:b/>
          <w:bCs/>
          <w:sz w:val="20"/>
          <w:szCs w:val="20"/>
          <w:lang w:eastAsia="es-ES"/>
        </w:rPr>
        <w:t xml:space="preserve"> </w:t>
      </w:r>
      <w:r w:rsidRPr="000F23F6">
        <w:rPr>
          <w:rFonts w:ascii="Verdana" w:eastAsia="Times New Roman1" w:hAnsi="Verdana" w:cs="Times New Roman1"/>
          <w:sz w:val="20"/>
          <w:szCs w:val="20"/>
          <w:lang w:eastAsia="es-ES"/>
        </w:rPr>
        <w:t xml:space="preserve">con NIF __________, en nombre y representación de </w:t>
      </w:r>
      <w:r w:rsidRPr="000F23F6">
        <w:rPr>
          <w:rFonts w:ascii="Verdana" w:eastAsia="Times New Roman1" w:hAnsi="Verdana" w:cs="Times New Roman1"/>
          <w:b/>
          <w:bCs/>
          <w:noProof/>
          <w:sz w:val="20"/>
          <w:szCs w:val="20"/>
          <w:lang w:eastAsia="es-ES"/>
        </w:rPr>
        <w:t>ASOCIACIÓN JUGADORES DE FUTBOL SALA</w:t>
      </w:r>
      <w:r w:rsidRPr="000F23F6">
        <w:rPr>
          <w:rFonts w:ascii="Verdana" w:eastAsia="Times New Roman1" w:hAnsi="Verdana" w:cs="Times New Roman1"/>
          <w:sz w:val="20"/>
          <w:szCs w:val="20"/>
          <w:lang w:eastAsia="es-ES"/>
        </w:rPr>
        <w:t xml:space="preserve">, con C.I.F. </w:t>
      </w:r>
      <w:proofErr w:type="spellStart"/>
      <w:r w:rsidRPr="000F23F6">
        <w:rPr>
          <w:rFonts w:ascii="Verdana" w:eastAsia="Times New Roman1" w:hAnsi="Verdana" w:cs="Times New Roman1"/>
          <w:sz w:val="20"/>
          <w:szCs w:val="20"/>
          <w:lang w:eastAsia="es-ES"/>
        </w:rPr>
        <w:t>nº</w:t>
      </w:r>
      <w:proofErr w:type="spellEnd"/>
      <w:r w:rsidRPr="000F23F6">
        <w:rPr>
          <w:rFonts w:ascii="Verdana" w:eastAsia="Times New Roman1" w:hAnsi="Verdana" w:cs="Times New Roman1"/>
          <w:sz w:val="20"/>
          <w:szCs w:val="20"/>
          <w:lang w:eastAsia="es-ES"/>
        </w:rPr>
        <w:t xml:space="preserve"> </w:t>
      </w:r>
      <w:r w:rsidRPr="000F23F6">
        <w:rPr>
          <w:rFonts w:ascii="Verdana" w:eastAsia="Times New Roman1" w:hAnsi="Verdana" w:cs="Times New Roman1"/>
          <w:b/>
          <w:noProof/>
          <w:sz w:val="20"/>
          <w:szCs w:val="20"/>
          <w:lang w:eastAsia="es-ES"/>
        </w:rPr>
        <w:t>G82007394</w:t>
      </w:r>
      <w:r w:rsidRPr="000F23F6">
        <w:rPr>
          <w:rFonts w:ascii="Verdana" w:eastAsia="Times New Roman1" w:hAnsi="Verdana" w:cs="Times New Roman1"/>
          <w:b/>
          <w:sz w:val="20"/>
          <w:szCs w:val="20"/>
          <w:lang w:eastAsia="es-ES"/>
        </w:rPr>
        <w:t xml:space="preserve"> </w:t>
      </w:r>
      <w:r w:rsidRPr="000F23F6">
        <w:rPr>
          <w:rFonts w:ascii="Verdana" w:eastAsia="Times New Roman1" w:hAnsi="Verdana" w:cs="Times New Roman1"/>
          <w:sz w:val="20"/>
          <w:szCs w:val="20"/>
          <w:lang w:eastAsia="es-ES"/>
        </w:rPr>
        <w:t xml:space="preserve">y con domicilio en </w:t>
      </w:r>
      <w:r w:rsidRPr="000F23F6">
        <w:rPr>
          <w:rFonts w:ascii="Verdana" w:eastAsia="Times New Roman1" w:hAnsi="Verdana" w:cs="Times New Roman1"/>
          <w:noProof/>
          <w:sz w:val="20"/>
          <w:szCs w:val="20"/>
          <w:lang w:val="es-ES_tradnl" w:eastAsia="es-ES"/>
        </w:rPr>
        <w:t>C/ Lope De Rueda, 44, 4º C</w:t>
      </w:r>
      <w:r w:rsidRPr="000F23F6">
        <w:rPr>
          <w:rFonts w:ascii="Verdana" w:eastAsia="Times New Roman1" w:hAnsi="Verdana" w:cs="Times New Roman1"/>
          <w:sz w:val="20"/>
          <w:szCs w:val="20"/>
          <w:lang w:val="es-ES_tradnl" w:eastAsia="es-ES"/>
        </w:rPr>
        <w:t xml:space="preserve">; </w:t>
      </w:r>
      <w:r w:rsidRPr="000F23F6">
        <w:rPr>
          <w:rFonts w:ascii="Verdana" w:eastAsia="Times New Roman1" w:hAnsi="Verdana" w:cs="Times New Roman1"/>
          <w:noProof/>
          <w:sz w:val="20"/>
          <w:szCs w:val="20"/>
          <w:lang w:val="es-ES_tradnl" w:eastAsia="es-ES"/>
        </w:rPr>
        <w:t>28009</w:t>
      </w:r>
      <w:r w:rsidRPr="000F23F6">
        <w:rPr>
          <w:rFonts w:ascii="Verdana" w:eastAsia="Times New Roman1" w:hAnsi="Verdana" w:cs="Times New Roman1"/>
          <w:sz w:val="20"/>
          <w:szCs w:val="20"/>
          <w:lang w:val="es-ES_tradnl" w:eastAsia="es-ES"/>
        </w:rPr>
        <w:t xml:space="preserve"> </w:t>
      </w:r>
      <w:r w:rsidRPr="000F23F6">
        <w:rPr>
          <w:rFonts w:ascii="Verdana" w:eastAsia="Times New Roman1" w:hAnsi="Verdana" w:cs="Times New Roman1"/>
          <w:noProof/>
          <w:sz w:val="20"/>
          <w:szCs w:val="20"/>
          <w:lang w:val="es-ES_tradnl" w:eastAsia="es-ES"/>
        </w:rPr>
        <w:t>Madrid</w:t>
      </w:r>
      <w:r w:rsidRPr="000F23F6">
        <w:rPr>
          <w:rFonts w:ascii="Verdana" w:eastAsia="Times New Roman1" w:hAnsi="Verdana" w:cs="Times New Roman1"/>
          <w:sz w:val="20"/>
          <w:szCs w:val="20"/>
          <w:lang w:val="es-ES_tradnl" w:eastAsia="es-ES"/>
        </w:rPr>
        <w:t xml:space="preserve"> (</w:t>
      </w:r>
      <w:r w:rsidRPr="000F23F6">
        <w:rPr>
          <w:rFonts w:ascii="Verdana" w:eastAsia="Times New Roman1" w:hAnsi="Verdana" w:cs="Times New Roman1"/>
          <w:noProof/>
          <w:sz w:val="20"/>
          <w:szCs w:val="20"/>
          <w:lang w:val="es-ES_tradnl" w:eastAsia="es-ES"/>
        </w:rPr>
        <w:t>Madrid</w:t>
      </w:r>
      <w:r w:rsidRPr="000F23F6">
        <w:rPr>
          <w:rFonts w:ascii="Verdana" w:eastAsia="Times New Roman1" w:hAnsi="Verdana" w:cs="Times New Roman1"/>
          <w:sz w:val="20"/>
          <w:szCs w:val="20"/>
          <w:lang w:val="es-ES_tradnl" w:eastAsia="es-ES"/>
        </w:rPr>
        <w:t>)</w:t>
      </w:r>
      <w:r w:rsidRPr="000F23F6">
        <w:rPr>
          <w:rFonts w:ascii="Verdana" w:eastAsia="Times New Roman1" w:hAnsi="Verdana" w:cs="Times New Roman1"/>
          <w:sz w:val="20"/>
          <w:szCs w:val="20"/>
          <w:lang w:eastAsia="es-ES"/>
        </w:rPr>
        <w:t>, en adelante el responsable del tratamiento.</w:t>
      </w:r>
    </w:p>
    <w:p w14:paraId="69AF2F61" w14:textId="77777777" w:rsidR="00DF2E13" w:rsidRPr="000F23F6" w:rsidRDefault="00DF2E13" w:rsidP="00DF2E13">
      <w:pPr>
        <w:spacing w:after="0" w:line="276" w:lineRule="auto"/>
        <w:jc w:val="both"/>
        <w:rPr>
          <w:rFonts w:ascii="Verdana" w:eastAsia="Times New Roman" w:hAnsi="Verdana" w:cs="Times New Roman"/>
          <w:sz w:val="20"/>
          <w:szCs w:val="20"/>
          <w:lang w:eastAsia="es-ES"/>
        </w:rPr>
      </w:pPr>
    </w:p>
    <w:p w14:paraId="00B99CAB"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Arial"/>
          <w:b/>
          <w:sz w:val="20"/>
          <w:szCs w:val="20"/>
          <w:lang w:val="es-ES_tradnl" w:eastAsia="es-ES"/>
        </w:rPr>
      </w:pPr>
      <w:r w:rsidRPr="000F23F6">
        <w:rPr>
          <w:rFonts w:ascii="Verdana" w:eastAsia="Times New Roman1" w:hAnsi="Verdana" w:cs="Arial"/>
          <w:b/>
          <w:sz w:val="20"/>
          <w:szCs w:val="20"/>
          <w:lang w:val="es-ES_tradnl" w:eastAsia="es-ES"/>
        </w:rPr>
        <w:t>De otra parte,</w:t>
      </w:r>
    </w:p>
    <w:p w14:paraId="6BBC0C55"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Arial"/>
          <w:b/>
          <w:sz w:val="20"/>
          <w:szCs w:val="20"/>
          <w:lang w:val="es-ES_tradnl" w:eastAsia="es-ES"/>
        </w:rPr>
      </w:pPr>
    </w:p>
    <w:p w14:paraId="28320C45" w14:textId="77777777" w:rsidR="00DF2E13" w:rsidRPr="000F23F6" w:rsidRDefault="00DF2E13" w:rsidP="00DF2E13">
      <w:pPr>
        <w:widowControl w:val="0"/>
        <w:tabs>
          <w:tab w:val="left" w:pos="0"/>
        </w:tabs>
        <w:adjustRightInd w:val="0"/>
        <w:spacing w:after="0" w:line="276" w:lineRule="auto"/>
        <w:jc w:val="both"/>
        <w:rPr>
          <w:rFonts w:ascii="Verdana" w:eastAsia="Times New Roman1" w:hAnsi="Verdana" w:cs="Times New Roman1"/>
          <w:sz w:val="20"/>
          <w:szCs w:val="20"/>
          <w:lang w:eastAsia="es-ES"/>
        </w:rPr>
      </w:pPr>
      <w:r w:rsidRPr="000F23F6">
        <w:rPr>
          <w:rFonts w:ascii="Verdana" w:eastAsia="Times New Roman1" w:hAnsi="Verdana" w:cs="Times New Roman1"/>
          <w:b/>
          <w:sz w:val="20"/>
          <w:szCs w:val="20"/>
          <w:lang w:eastAsia="es-ES"/>
        </w:rPr>
        <w:t>Dña</w:t>
      </w:r>
      <w:r w:rsidRPr="000F23F6">
        <w:rPr>
          <w:rFonts w:ascii="Verdana" w:eastAsia="Times New Roman1" w:hAnsi="Verdana" w:cs="Times New Roman1"/>
          <w:sz w:val="20"/>
          <w:szCs w:val="20"/>
          <w:lang w:eastAsia="es-ES"/>
        </w:rPr>
        <w:t xml:space="preserve">. </w:t>
      </w:r>
      <w:r w:rsidRPr="000F23F6">
        <w:rPr>
          <w:rFonts w:ascii="Verdana" w:eastAsia="Times New Roman1" w:hAnsi="Verdana" w:cs="Times New Roman1"/>
          <w:b/>
          <w:noProof/>
          <w:sz w:val="20"/>
          <w:szCs w:val="20"/>
          <w:lang w:eastAsia="es-ES"/>
        </w:rPr>
        <w:t>Lidia López Caparrós</w:t>
      </w:r>
      <w:r w:rsidRPr="000F23F6">
        <w:rPr>
          <w:rFonts w:ascii="Verdana" w:eastAsia="Times New Roman1" w:hAnsi="Verdana" w:cs="Times New Roman1"/>
          <w:sz w:val="20"/>
          <w:szCs w:val="20"/>
          <w:lang w:eastAsia="es-ES"/>
        </w:rPr>
        <w:t>, mayor de edad,</w:t>
      </w:r>
      <w:r w:rsidRPr="000F23F6">
        <w:rPr>
          <w:rFonts w:ascii="Verdana" w:eastAsia="Times New Roman1" w:hAnsi="Verdana" w:cs="Times New Roman1"/>
          <w:b/>
          <w:bCs/>
          <w:sz w:val="20"/>
          <w:szCs w:val="20"/>
          <w:lang w:eastAsia="es-ES"/>
        </w:rPr>
        <w:t xml:space="preserve"> </w:t>
      </w:r>
      <w:r w:rsidRPr="000F23F6">
        <w:rPr>
          <w:rFonts w:ascii="Verdana" w:eastAsia="Times New Roman1" w:hAnsi="Verdana" w:cs="Times New Roman1"/>
          <w:sz w:val="20"/>
          <w:szCs w:val="20"/>
          <w:lang w:eastAsia="es-ES"/>
        </w:rPr>
        <w:t xml:space="preserve">con NIF </w:t>
      </w:r>
      <w:proofErr w:type="spellStart"/>
      <w:r w:rsidRPr="000F23F6">
        <w:rPr>
          <w:rFonts w:ascii="Verdana" w:eastAsia="Times New Roman1" w:hAnsi="Verdana" w:cs="Times New Roman1"/>
          <w:sz w:val="20"/>
          <w:szCs w:val="20"/>
          <w:lang w:eastAsia="es-ES"/>
        </w:rPr>
        <w:t>nº</w:t>
      </w:r>
      <w:proofErr w:type="spellEnd"/>
      <w:r w:rsidRPr="000F23F6">
        <w:rPr>
          <w:rFonts w:ascii="Verdana" w:eastAsia="Times New Roman1" w:hAnsi="Verdana" w:cs="Times New Roman1"/>
          <w:sz w:val="20"/>
          <w:szCs w:val="20"/>
          <w:lang w:eastAsia="es-ES"/>
        </w:rPr>
        <w:t xml:space="preserve"> </w:t>
      </w:r>
      <w:r w:rsidRPr="000F23F6">
        <w:rPr>
          <w:rFonts w:ascii="Verdana" w:eastAsia="Times New Roman1" w:hAnsi="Verdana" w:cs="Times New Roman1"/>
          <w:b/>
          <w:noProof/>
          <w:sz w:val="20"/>
          <w:szCs w:val="20"/>
          <w:lang w:eastAsia="es-ES"/>
        </w:rPr>
        <w:t>47640523W</w:t>
      </w:r>
      <w:r w:rsidRPr="000F23F6">
        <w:rPr>
          <w:rFonts w:ascii="Verdana" w:eastAsia="Times New Roman1" w:hAnsi="Verdana" w:cs="Times New Roman1"/>
          <w:sz w:val="20"/>
          <w:szCs w:val="20"/>
          <w:lang w:eastAsia="es-ES"/>
        </w:rPr>
        <w:t xml:space="preserve">, actuando en su propio nombre y representación, y con domicilio en </w:t>
      </w:r>
      <w:r w:rsidRPr="000F23F6">
        <w:rPr>
          <w:rFonts w:ascii="Verdana" w:eastAsia="Times New Roman1" w:hAnsi="Verdana" w:cs="Times New Roman1"/>
          <w:noProof/>
          <w:sz w:val="20"/>
          <w:szCs w:val="20"/>
          <w:lang w:eastAsia="es-ES"/>
        </w:rPr>
        <w:t>Carrer Balmes, 375 – P02 - 4, 08022 – Barcelona</w:t>
      </w:r>
      <w:r w:rsidRPr="000F23F6">
        <w:rPr>
          <w:rFonts w:ascii="Verdana" w:eastAsia="Times New Roman1" w:hAnsi="Verdana" w:cs="Times New Roman1"/>
          <w:sz w:val="20"/>
          <w:szCs w:val="20"/>
          <w:lang w:val="es-ES_tradnl" w:eastAsia="es-ES"/>
        </w:rPr>
        <w:t>,</w:t>
      </w:r>
      <w:r w:rsidRPr="000F23F6">
        <w:rPr>
          <w:rFonts w:ascii="Verdana" w:eastAsia="Times New Roman1" w:hAnsi="Verdana" w:cs="Times New Roman1"/>
          <w:sz w:val="20"/>
          <w:szCs w:val="20"/>
          <w:lang w:eastAsia="es-ES"/>
        </w:rPr>
        <w:t xml:space="preserve"> en adelante el encargado del tratamiento. </w:t>
      </w:r>
    </w:p>
    <w:p w14:paraId="230D8DF5"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5A0BB024" w14:textId="77777777" w:rsidR="00DF2E13" w:rsidRPr="000F23F6" w:rsidRDefault="00DF2E13" w:rsidP="00DF2E13">
      <w:pPr>
        <w:widowControl w:val="0"/>
        <w:adjustRightInd w:val="0"/>
        <w:spacing w:after="0" w:line="276" w:lineRule="auto"/>
        <w:jc w:val="center"/>
        <w:rPr>
          <w:rFonts w:ascii="Verdana" w:eastAsia="Times1" w:hAnsi="Verdana" w:cs="Arial"/>
          <w:b/>
          <w:sz w:val="20"/>
          <w:szCs w:val="20"/>
          <w:u w:val="single"/>
          <w:lang w:val="es-ES_tradnl" w:eastAsia="es-ES"/>
        </w:rPr>
      </w:pPr>
      <w:r w:rsidRPr="000F23F6">
        <w:rPr>
          <w:rFonts w:ascii="Verdana" w:eastAsia="Times1" w:hAnsi="Verdana" w:cs="Arial"/>
          <w:b/>
          <w:sz w:val="20"/>
          <w:szCs w:val="20"/>
          <w:u w:val="single"/>
          <w:lang w:val="es-ES_tradnl" w:eastAsia="es-ES"/>
        </w:rPr>
        <w:t>Manifiestan</w:t>
      </w:r>
    </w:p>
    <w:p w14:paraId="0D714181" w14:textId="77777777" w:rsidR="00DF2E13" w:rsidRPr="000F23F6" w:rsidRDefault="00DF2E13" w:rsidP="00DF2E13">
      <w:pPr>
        <w:widowControl w:val="0"/>
        <w:adjustRightInd w:val="0"/>
        <w:spacing w:after="0" w:line="276" w:lineRule="auto"/>
        <w:jc w:val="both"/>
        <w:rPr>
          <w:rFonts w:ascii="Verdana" w:eastAsia="Times1" w:hAnsi="Verdana" w:cs="Arial"/>
          <w:sz w:val="20"/>
          <w:szCs w:val="20"/>
          <w:lang w:val="es-ES_tradnl" w:eastAsia="es-ES"/>
        </w:rPr>
      </w:pPr>
    </w:p>
    <w:p w14:paraId="4CEA9EF8" w14:textId="77777777" w:rsidR="00DF2E13" w:rsidRPr="000F23F6" w:rsidRDefault="00DF2E13" w:rsidP="00DF2E13">
      <w:pPr>
        <w:numPr>
          <w:ilvl w:val="0"/>
          <w:numId w:val="15"/>
        </w:numPr>
        <w:adjustRightInd w:val="0"/>
        <w:spacing w:after="0" w:line="276" w:lineRule="auto"/>
        <w:jc w:val="both"/>
        <w:rPr>
          <w:rFonts w:ascii="Verdana" w:eastAsia="Times New Roman1" w:hAnsi="Verdana" w:cs="Arial"/>
          <w:sz w:val="20"/>
          <w:szCs w:val="20"/>
          <w:lang w:val="es-ES_tradnl" w:eastAsia="es-ES"/>
        </w:rPr>
      </w:pPr>
      <w:r w:rsidRPr="000F23F6">
        <w:rPr>
          <w:rFonts w:ascii="Verdana" w:eastAsia="Times New Roman1" w:hAnsi="Verdana" w:cs="Arial"/>
          <w:sz w:val="20"/>
          <w:szCs w:val="20"/>
          <w:lang w:val="es-ES_tradnl" w:eastAsia="es-ES"/>
        </w:rPr>
        <w:t xml:space="preserve">Que el responsable del tratamiento se dedica a </w:t>
      </w:r>
      <w:r w:rsidRPr="000F23F6">
        <w:rPr>
          <w:rFonts w:ascii="Verdana" w:eastAsia="Times New Roman1" w:hAnsi="Verdana" w:cs="Arial"/>
          <w:b/>
          <w:noProof/>
          <w:sz w:val="20"/>
          <w:szCs w:val="20"/>
          <w:lang w:val="es-ES_tradnl" w:eastAsia="es-ES"/>
        </w:rPr>
        <w:t>proteger y amparar los derechos del jugador  y ex jugador de fútbol sala asociado</w:t>
      </w:r>
    </w:p>
    <w:p w14:paraId="5FE17745" w14:textId="77777777" w:rsidR="00DF2E13" w:rsidRPr="000F23F6" w:rsidRDefault="00DF2E13" w:rsidP="00DF2E13">
      <w:pPr>
        <w:numPr>
          <w:ilvl w:val="0"/>
          <w:numId w:val="15"/>
        </w:numPr>
        <w:adjustRightInd w:val="0"/>
        <w:spacing w:after="0" w:line="276" w:lineRule="auto"/>
        <w:jc w:val="both"/>
        <w:rPr>
          <w:rFonts w:ascii="Verdana" w:eastAsia="Times New Roman1" w:hAnsi="Verdana" w:cs="Arial"/>
          <w:sz w:val="20"/>
          <w:szCs w:val="20"/>
          <w:lang w:val="es-ES_tradnl" w:eastAsia="es-ES"/>
        </w:rPr>
      </w:pPr>
      <w:r w:rsidRPr="000F23F6">
        <w:rPr>
          <w:rFonts w:ascii="Verdana" w:eastAsia="Times New Roman1" w:hAnsi="Verdana" w:cs="Arial"/>
          <w:sz w:val="20"/>
          <w:szCs w:val="20"/>
          <w:lang w:val="es-ES_tradnl" w:eastAsia="es-ES"/>
        </w:rPr>
        <w:t xml:space="preserve">Que el encargado del tratamiento se dedica a la prestación de servicios como </w:t>
      </w:r>
      <w:r w:rsidRPr="000F23F6">
        <w:rPr>
          <w:rFonts w:ascii="Verdana" w:eastAsia="Times New Roman1" w:hAnsi="Verdana" w:cs="Arial"/>
          <w:b/>
          <w:noProof/>
          <w:sz w:val="20"/>
          <w:szCs w:val="20"/>
          <w:lang w:val="es-ES_tradnl" w:eastAsia="es-ES"/>
        </w:rPr>
        <w:t>responsable de desarrollo del jugador (Player Development Manager)</w:t>
      </w:r>
    </w:p>
    <w:p w14:paraId="67A97079" w14:textId="77777777" w:rsidR="00DF2E13" w:rsidRPr="000F23F6" w:rsidRDefault="00DF2E13" w:rsidP="00DF2E13">
      <w:pPr>
        <w:numPr>
          <w:ilvl w:val="0"/>
          <w:numId w:val="15"/>
        </w:numPr>
        <w:adjustRightInd w:val="0"/>
        <w:spacing w:after="0" w:line="276" w:lineRule="auto"/>
        <w:jc w:val="both"/>
        <w:rPr>
          <w:rFonts w:ascii="Verdana" w:eastAsia="Times New Roman1" w:hAnsi="Verdana" w:cs="Arial"/>
          <w:sz w:val="20"/>
          <w:szCs w:val="20"/>
          <w:lang w:val="es-ES_tradnl" w:eastAsia="es-ES"/>
        </w:rPr>
      </w:pPr>
      <w:r w:rsidRPr="000F23F6">
        <w:rPr>
          <w:rFonts w:ascii="Verdana" w:eastAsia="Times New Roman1" w:hAnsi="Verdana" w:cs="Arial"/>
          <w:sz w:val="20"/>
          <w:szCs w:val="20"/>
          <w:lang w:val="es-ES_tradnl" w:eastAsia="es-ES"/>
        </w:rPr>
        <w:t>Que, ambas partes se reconocen mutuamente la capacidad legal necesaria para contratar y obligarse, y, en especial, para celebrar el presente Contrato, llevándolo a efecto conforme a las siguientes:</w:t>
      </w:r>
    </w:p>
    <w:p w14:paraId="6A4CCD10" w14:textId="77777777" w:rsidR="00DF2E13" w:rsidRPr="000F23F6" w:rsidRDefault="00DF2E13" w:rsidP="00DF2E13">
      <w:pPr>
        <w:adjustRightInd w:val="0"/>
        <w:spacing w:after="0" w:line="276" w:lineRule="auto"/>
        <w:jc w:val="both"/>
        <w:rPr>
          <w:rFonts w:ascii="Verdana" w:eastAsia="Times New Roman1" w:hAnsi="Verdana" w:cs="Arial"/>
          <w:sz w:val="20"/>
          <w:szCs w:val="20"/>
          <w:lang w:val="es-ES_tradnl" w:eastAsia="es-ES"/>
        </w:rPr>
      </w:pPr>
    </w:p>
    <w:p w14:paraId="1F63C95D" w14:textId="77777777" w:rsidR="00DF2E13" w:rsidRPr="000F23F6" w:rsidRDefault="00DF2E13" w:rsidP="00DF2E13">
      <w:pPr>
        <w:widowControl w:val="0"/>
        <w:adjustRightInd w:val="0"/>
        <w:spacing w:after="0" w:line="276" w:lineRule="auto"/>
        <w:jc w:val="center"/>
        <w:rPr>
          <w:rFonts w:ascii="Verdana" w:eastAsia="Times1" w:hAnsi="Verdana" w:cs="Arial"/>
          <w:b/>
          <w:sz w:val="20"/>
          <w:szCs w:val="20"/>
          <w:u w:val="single"/>
          <w:lang w:val="es-ES_tradnl" w:eastAsia="es-ES"/>
        </w:rPr>
      </w:pPr>
      <w:r w:rsidRPr="000F23F6">
        <w:rPr>
          <w:rFonts w:ascii="Verdana" w:eastAsia="Times1" w:hAnsi="Verdana" w:cs="Arial"/>
          <w:b/>
          <w:sz w:val="20"/>
          <w:szCs w:val="20"/>
          <w:u w:val="single"/>
          <w:lang w:val="es-ES_tradnl" w:eastAsia="es-ES"/>
        </w:rPr>
        <w:t>Estipulaciones</w:t>
      </w:r>
    </w:p>
    <w:p w14:paraId="5230B380"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3163109D"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1. Objeto del encargo del tratamiento</w:t>
      </w:r>
    </w:p>
    <w:p w14:paraId="40812C14" w14:textId="6C4F7B1F"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Mediante las presentes cláusulas se habilita al encargado del tratamiento para tratar por cuenta del responsable del tratamiento, los datos personales necesarios para prestar el </w:t>
      </w:r>
      <w:r w:rsidRPr="000F23F6">
        <w:rPr>
          <w:rFonts w:ascii="Verdana" w:eastAsia="Times New Roman" w:hAnsi="Verdana" w:cs="Arial"/>
          <w:b/>
          <w:sz w:val="20"/>
          <w:szCs w:val="20"/>
          <w:lang w:val="es-ES_tradnl" w:eastAsia="es-ES"/>
        </w:rPr>
        <w:t xml:space="preserve">servicio de contacto y atención a los asociados en </w:t>
      </w:r>
      <w:r w:rsidR="00146507">
        <w:rPr>
          <w:rFonts w:ascii="Verdana" w:eastAsia="Times New Roman" w:hAnsi="Verdana" w:cs="Arial"/>
          <w:b/>
          <w:sz w:val="20"/>
          <w:szCs w:val="20"/>
          <w:lang w:val="es-ES_tradnl" w:eastAsia="es-ES"/>
        </w:rPr>
        <w:t xml:space="preserve">el </w:t>
      </w:r>
      <w:r w:rsidRPr="000F23F6">
        <w:rPr>
          <w:rFonts w:ascii="Verdana" w:eastAsia="Times New Roman" w:hAnsi="Verdana" w:cs="Arial"/>
          <w:b/>
          <w:sz w:val="20"/>
          <w:szCs w:val="20"/>
          <w:lang w:val="es-ES_tradnl" w:eastAsia="es-ES"/>
        </w:rPr>
        <w:t xml:space="preserve">ámbito formativo y laboral. </w:t>
      </w:r>
    </w:p>
    <w:p w14:paraId="3684DB53"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21DED3C0"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b/>
          <w:sz w:val="20"/>
          <w:szCs w:val="20"/>
          <w:lang w:val="es-ES_tradnl" w:eastAsia="es-ES"/>
        </w:rPr>
        <w:t xml:space="preserve">El tratamiento consistirá </w:t>
      </w:r>
      <w:r w:rsidRPr="000F23F6">
        <w:rPr>
          <w:rFonts w:ascii="Verdana" w:eastAsia="Times New Roman" w:hAnsi="Verdana" w:cs="Arial"/>
          <w:b/>
          <w:bCs/>
          <w:sz w:val="20"/>
          <w:szCs w:val="20"/>
          <w:lang w:val="es-ES_tradnl" w:eastAsia="es-ES"/>
        </w:rPr>
        <w:t>en</w:t>
      </w:r>
      <w:r w:rsidRPr="000F23F6">
        <w:rPr>
          <w:rFonts w:ascii="Verdana" w:eastAsia="Times New Roman" w:hAnsi="Verdana" w:cs="Arial"/>
          <w:sz w:val="20"/>
          <w:szCs w:val="20"/>
          <w:lang w:val="es-ES_tradnl" w:eastAsia="es-ES"/>
        </w:rPr>
        <w:t>:</w:t>
      </w:r>
    </w:p>
    <w:p w14:paraId="7C6E22FF"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28417DF5"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Atención y orientación psicológica en la transición deportiva e inserción laboral tras la retirada deportiva.</w:t>
      </w:r>
    </w:p>
    <w:p w14:paraId="7389FA71"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Detección y prospección de recursos formativos adaptados a cada demanda.</w:t>
      </w:r>
    </w:p>
    <w:p w14:paraId="0F59A41C"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Detección e información a asociados de convocatorias a becas y ayudas económicas de ámbito formativo y convocatoria provincial, autonómica, nacional o internacional.</w:t>
      </w:r>
    </w:p>
    <w:p w14:paraId="7CF97EBD"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Envío a socios de comunicaciones formativas o laborales por los distintos medios establecidos.</w:t>
      </w:r>
    </w:p>
    <w:p w14:paraId="0A801E30"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Actualización de datos, recursos y acciones realizadas con los asociados en las plataformas digitales establecidas y facilitadas por la AJFS.</w:t>
      </w:r>
    </w:p>
    <w:p w14:paraId="7012BEEC"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Ejecución técnica y seguimiento de proyectos.</w:t>
      </w:r>
    </w:p>
    <w:p w14:paraId="1A335960" w14:textId="77777777" w:rsidR="00DF2E13" w:rsidRPr="000F23F6" w:rsidRDefault="00DF2E13" w:rsidP="00DF2E13">
      <w:pPr>
        <w:numPr>
          <w:ilvl w:val="0"/>
          <w:numId w:val="12"/>
        </w:num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Análisis e interpretación de resultados.</w:t>
      </w:r>
    </w:p>
    <w:p w14:paraId="3EF8723F" w14:textId="77777777" w:rsidR="00DF2E13" w:rsidRPr="000F23F6" w:rsidRDefault="00DF2E13" w:rsidP="00DF2E13">
      <w:pPr>
        <w:numPr>
          <w:ilvl w:val="0"/>
          <w:numId w:val="12"/>
        </w:num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sz w:val="20"/>
          <w:szCs w:val="20"/>
          <w:lang w:val="es-ES_tradnl" w:eastAsia="es-ES"/>
        </w:rPr>
        <w:lastRenderedPageBreak/>
        <w:t xml:space="preserve">Colaboración con proyectos en los que la AJFS participe en el ámbito de la Carrera Dual de los asociados, u otras temáticas en las que se estime oportuno por ambas partes la necesidad de su participación. </w:t>
      </w:r>
    </w:p>
    <w:p w14:paraId="5C43A178"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2996567B" w14:textId="77777777" w:rsidR="00DF2E13" w:rsidRPr="000F23F6" w:rsidRDefault="00DF2E13" w:rsidP="00DF2E13">
      <w:pPr>
        <w:spacing w:after="0" w:line="276" w:lineRule="auto"/>
        <w:rPr>
          <w:rFonts w:ascii="Verdana" w:eastAsia="Times New Roman" w:hAnsi="Verdana" w:cs="Arial"/>
          <w:sz w:val="20"/>
          <w:szCs w:val="20"/>
          <w:lang w:val="es-ES_tradnl" w:eastAsia="es-ES"/>
        </w:rPr>
      </w:pPr>
      <w:r w:rsidRPr="000F23F6">
        <w:rPr>
          <w:rFonts w:ascii="Verdana" w:eastAsia="Times New Roman" w:hAnsi="Verdana" w:cs="Arial"/>
          <w:b/>
          <w:sz w:val="20"/>
          <w:szCs w:val="20"/>
          <w:lang w:val="es-ES_tradnl" w:eastAsia="es-ES"/>
        </w:rPr>
        <w:t>Concreción de los tratamientos a realizar</w:t>
      </w:r>
      <w:r w:rsidRPr="000F23F6">
        <w:rPr>
          <w:rFonts w:ascii="Verdana" w:eastAsia="Times New Roman" w:hAnsi="Verdana" w:cs="Arial"/>
          <w:sz w:val="20"/>
          <w:szCs w:val="20"/>
          <w:lang w:val="es-ES_tradnl" w:eastAsia="es-ES"/>
        </w:rPr>
        <w:t>: recogida de datos, registro en los sistemas, almacenamiento, modificación, consulta, actualización limitación/bloqueo/marcado</w:t>
      </w:r>
    </w:p>
    <w:p w14:paraId="07807704"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p>
    <w:p w14:paraId="66628F1F"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2. Identificación de la información afectada</w:t>
      </w:r>
    </w:p>
    <w:p w14:paraId="6E197AB7"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Para la ejecución de las prestaciones derivadas del cumplimiento del objeto de este encargo, el responsable del tratamiento pone a disposición del encargado del tratamiento, la información que se describe a continuación:  </w:t>
      </w:r>
    </w:p>
    <w:p w14:paraId="6285B23E"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3E13E6CA" w14:textId="77777777" w:rsidR="00DF2E13" w:rsidRPr="000F23F6" w:rsidRDefault="00DF2E13" w:rsidP="00DF2E13">
      <w:pPr>
        <w:spacing w:after="0" w:line="276" w:lineRule="auto"/>
        <w:ind w:left="284"/>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w:t>
      </w:r>
      <w:r w:rsidRPr="000F23F6">
        <w:rPr>
          <w:rFonts w:ascii="Verdana" w:eastAsia="Times New Roman" w:hAnsi="Verdana" w:cs="Arial"/>
          <w:b/>
          <w:sz w:val="20"/>
          <w:szCs w:val="20"/>
          <w:lang w:val="es-ES_tradnl" w:eastAsia="es-ES"/>
        </w:rPr>
        <w:tab/>
        <w:t xml:space="preserve">Categoría de interesados: </w:t>
      </w:r>
      <w:r w:rsidRPr="000F23F6">
        <w:rPr>
          <w:rFonts w:ascii="Verdana" w:eastAsia="Times New Roman" w:hAnsi="Verdana" w:cs="Arial"/>
          <w:bCs/>
          <w:noProof/>
          <w:sz w:val="20"/>
          <w:szCs w:val="20"/>
          <w:lang w:val="es-ES_tradnl" w:eastAsia="es-ES"/>
        </w:rPr>
        <w:t>jugadores asociados, exjugadores asociados</w:t>
      </w:r>
    </w:p>
    <w:p w14:paraId="1C89AD4D" w14:textId="77777777" w:rsidR="00DF2E13" w:rsidRPr="000F23F6" w:rsidRDefault="00DF2E13" w:rsidP="00DF2E13">
      <w:pPr>
        <w:spacing w:after="0" w:line="276" w:lineRule="auto"/>
        <w:ind w:left="1004"/>
        <w:jc w:val="both"/>
        <w:rPr>
          <w:rFonts w:ascii="Verdana" w:eastAsia="Times New Roman" w:hAnsi="Verdana" w:cs="Arial"/>
          <w:b/>
          <w:sz w:val="20"/>
          <w:szCs w:val="20"/>
          <w:lang w:val="es-ES_tradnl" w:eastAsia="es-ES"/>
        </w:rPr>
      </w:pPr>
    </w:p>
    <w:p w14:paraId="68CA153F" w14:textId="77777777" w:rsidR="00DF2E13" w:rsidRPr="000F23F6" w:rsidRDefault="00DF2E13" w:rsidP="00DF2E13">
      <w:pPr>
        <w:spacing w:after="0" w:line="276" w:lineRule="auto"/>
        <w:ind w:left="284"/>
        <w:jc w:val="both"/>
        <w:rPr>
          <w:rFonts w:ascii="Verdana" w:eastAsia="Times New Roman" w:hAnsi="Verdana" w:cs="Arial"/>
          <w:bCs/>
          <w:sz w:val="20"/>
          <w:szCs w:val="20"/>
          <w:lang w:val="es-ES_tradnl" w:eastAsia="es-ES"/>
        </w:rPr>
      </w:pPr>
      <w:r w:rsidRPr="000F23F6">
        <w:rPr>
          <w:rFonts w:ascii="Verdana" w:eastAsia="Times New Roman" w:hAnsi="Verdana" w:cs="Arial"/>
          <w:b/>
          <w:sz w:val="20"/>
          <w:szCs w:val="20"/>
          <w:lang w:val="es-ES_tradnl" w:eastAsia="es-ES"/>
        </w:rPr>
        <w:t>•</w:t>
      </w:r>
      <w:r w:rsidRPr="000F23F6">
        <w:rPr>
          <w:rFonts w:ascii="Verdana" w:eastAsia="Times New Roman" w:hAnsi="Verdana" w:cs="Arial"/>
          <w:b/>
          <w:sz w:val="20"/>
          <w:szCs w:val="20"/>
          <w:lang w:val="es-ES_tradnl" w:eastAsia="es-ES"/>
        </w:rPr>
        <w:tab/>
        <w:t xml:space="preserve">Categoría de datos: </w:t>
      </w:r>
      <w:r w:rsidRPr="000F23F6">
        <w:rPr>
          <w:rFonts w:ascii="Verdana" w:eastAsia="Times New Roman" w:hAnsi="Verdana" w:cs="Arial"/>
          <w:bCs/>
          <w:noProof/>
          <w:sz w:val="20"/>
          <w:szCs w:val="20"/>
          <w:lang w:val="es-ES_tradnl" w:eastAsia="es-ES"/>
        </w:rPr>
        <w:t>datos identificativos, datos de características personales, datos de circunstancias sociales, datos académicos y profesionales, datos de detalles de empleo, datos económicos, financieros y de seguros</w:t>
      </w:r>
    </w:p>
    <w:p w14:paraId="2B9E0D85"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697975EA"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p>
    <w:p w14:paraId="73AD8099"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3. Duración</w:t>
      </w:r>
    </w:p>
    <w:p w14:paraId="622B71AE"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La duración del acuerdo está vinculado a la duración del contrato principal</w:t>
      </w:r>
    </w:p>
    <w:p w14:paraId="37B5030B"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p>
    <w:p w14:paraId="364286E0"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4. Obligaciones del encargado del tratamiento</w:t>
      </w:r>
    </w:p>
    <w:p w14:paraId="313D1CF6"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encargado del tratamiento y todo su personal</w:t>
      </w:r>
      <w:r w:rsidRPr="000F23F6">
        <w:rPr>
          <w:rFonts w:ascii="Verdana" w:eastAsia="Times New Roman" w:hAnsi="Verdana" w:cs="Arial"/>
          <w:b/>
          <w:sz w:val="20"/>
          <w:szCs w:val="20"/>
          <w:lang w:val="es-ES_tradnl" w:eastAsia="es-ES"/>
        </w:rPr>
        <w:t xml:space="preserve"> </w:t>
      </w:r>
      <w:r w:rsidRPr="000F23F6">
        <w:rPr>
          <w:rFonts w:ascii="Verdana" w:eastAsia="Times New Roman" w:hAnsi="Verdana" w:cs="Arial"/>
          <w:sz w:val="20"/>
          <w:szCs w:val="20"/>
          <w:lang w:val="es-ES_tradnl" w:eastAsia="es-ES"/>
        </w:rPr>
        <w:t>se obliga a:</w:t>
      </w:r>
    </w:p>
    <w:p w14:paraId="108CDE30"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0734A298" w14:textId="77777777" w:rsidR="00DF2E13" w:rsidRPr="000F23F6" w:rsidRDefault="00DF2E13" w:rsidP="00DF2E13">
      <w:pPr>
        <w:numPr>
          <w:ilvl w:val="0"/>
          <w:numId w:val="13"/>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Utilizar los datos personales objeto de tratamiento, o los que recoja para su inclusión, sólo para la finalidad objeto de este encargo. En ningún caso podrá utilizar los datos para fines propios.</w:t>
      </w:r>
    </w:p>
    <w:p w14:paraId="094E5BD1"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1E25160D" w14:textId="77777777" w:rsidR="00DF2E13" w:rsidRPr="000F23F6" w:rsidRDefault="00DF2E13" w:rsidP="00DF2E13">
      <w:pPr>
        <w:numPr>
          <w:ilvl w:val="0"/>
          <w:numId w:val="13"/>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Tratar los datos de acuerdo con las instrucciones del responsable del tratamiento.</w:t>
      </w:r>
    </w:p>
    <w:p w14:paraId="0FCBC23F"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16E7B658"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el encargado del tratamiento considera que alguna de las instrucciones infringe el Reglamento Europeo General de Protección de Datos (RGPD) o la normativa española vigente de protección de datos personales, el encargado informará inmediatamente al responsable.</w:t>
      </w:r>
    </w:p>
    <w:p w14:paraId="524AFE12"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2201E9E8" w14:textId="77777777" w:rsidR="00DF2E13" w:rsidRPr="000F23F6" w:rsidRDefault="00DF2E13" w:rsidP="00DF2E13">
      <w:pPr>
        <w:numPr>
          <w:ilvl w:val="0"/>
          <w:numId w:val="13"/>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Con la plena aplicación del Reglamento (UE) 2016/679 del Parlamento Europeo y del Consejo, de 27 de abril de 2016, relativo a la protección de las personas físicas en lo que respecta al tratamiento de datos personales y a la libre circulación de estos datos (RGPD) estará obligado a llevar, por escrito, un </w:t>
      </w:r>
      <w:r w:rsidRPr="000F23F6">
        <w:rPr>
          <w:rFonts w:ascii="Verdana" w:eastAsia="Times New Roman" w:hAnsi="Verdana" w:cs="Arial"/>
          <w:b/>
          <w:sz w:val="20"/>
          <w:szCs w:val="20"/>
          <w:lang w:val="es-ES_tradnl" w:eastAsia="es-ES"/>
        </w:rPr>
        <w:t>registro</w:t>
      </w:r>
      <w:r w:rsidRPr="000F23F6">
        <w:rPr>
          <w:rFonts w:ascii="Verdana" w:eastAsia="Times New Roman" w:hAnsi="Verdana" w:cs="Arial"/>
          <w:sz w:val="20"/>
          <w:szCs w:val="20"/>
          <w:lang w:val="es-ES_tradnl" w:eastAsia="es-ES"/>
        </w:rPr>
        <w:t xml:space="preserve"> de todas las categorías de </w:t>
      </w:r>
      <w:r w:rsidRPr="000F23F6">
        <w:rPr>
          <w:rFonts w:ascii="Verdana" w:eastAsia="Times New Roman" w:hAnsi="Verdana" w:cs="Arial"/>
          <w:b/>
          <w:sz w:val="20"/>
          <w:szCs w:val="20"/>
          <w:lang w:val="es-ES_tradnl" w:eastAsia="es-ES"/>
        </w:rPr>
        <w:t>actividades de tratamiento</w:t>
      </w:r>
      <w:r w:rsidRPr="000F23F6">
        <w:rPr>
          <w:rFonts w:ascii="Verdana" w:eastAsia="Times New Roman" w:hAnsi="Verdana" w:cs="Arial"/>
          <w:sz w:val="20"/>
          <w:szCs w:val="20"/>
          <w:lang w:val="es-ES_tradnl" w:eastAsia="es-ES"/>
        </w:rPr>
        <w:t xml:space="preserve"> efectuadas por cuenta del responsable, que contenga:</w:t>
      </w:r>
    </w:p>
    <w:p w14:paraId="3E773C4D" w14:textId="77777777" w:rsidR="00DF2E13" w:rsidRPr="000F23F6" w:rsidRDefault="00DF2E13" w:rsidP="00DF2E13">
      <w:pPr>
        <w:spacing w:after="0" w:line="276" w:lineRule="auto"/>
        <w:ind w:left="360"/>
        <w:jc w:val="both"/>
        <w:rPr>
          <w:rFonts w:ascii="Verdana" w:eastAsia="Times New Roman" w:hAnsi="Verdana" w:cs="Arial"/>
          <w:sz w:val="20"/>
          <w:szCs w:val="20"/>
          <w:lang w:val="es-ES_tradnl" w:eastAsia="es-ES"/>
        </w:rPr>
      </w:pPr>
    </w:p>
    <w:p w14:paraId="7F5139B3" w14:textId="77777777" w:rsidR="00DF2E13" w:rsidRPr="000F23F6" w:rsidRDefault="00DF2E13" w:rsidP="00DF2E13">
      <w:pPr>
        <w:numPr>
          <w:ilvl w:val="0"/>
          <w:numId w:val="2"/>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El nombre y los datos de contacto del encargado o encargados y de cada responsable por cuenta del cual actúe el encargado y, en su caso, del representante del responsable o del encargado y del delegado de protección de datos. </w:t>
      </w:r>
    </w:p>
    <w:p w14:paraId="6A1F7F29" w14:textId="77777777" w:rsidR="00DF2E13" w:rsidRPr="000F23F6" w:rsidRDefault="00DF2E13" w:rsidP="00DF2E13">
      <w:pPr>
        <w:spacing w:after="0" w:line="276" w:lineRule="auto"/>
        <w:ind w:left="1440"/>
        <w:jc w:val="both"/>
        <w:rPr>
          <w:rFonts w:ascii="Verdana" w:eastAsia="Times New Roman" w:hAnsi="Verdana" w:cs="Arial"/>
          <w:sz w:val="20"/>
          <w:szCs w:val="20"/>
          <w:lang w:val="es-ES_tradnl" w:eastAsia="es-ES"/>
        </w:rPr>
      </w:pPr>
    </w:p>
    <w:p w14:paraId="555E40E7" w14:textId="77777777" w:rsidR="00DF2E13" w:rsidRPr="000F23F6" w:rsidRDefault="00DF2E13" w:rsidP="00DF2E13">
      <w:pPr>
        <w:numPr>
          <w:ilvl w:val="0"/>
          <w:numId w:val="2"/>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lastRenderedPageBreak/>
        <w:t>Las categorías de tratamientos efectuados por cuenta de cada responsable.</w:t>
      </w:r>
    </w:p>
    <w:p w14:paraId="1BECC52C"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6554E7FF" w14:textId="77777777" w:rsidR="00DF2E13" w:rsidRPr="000F23F6" w:rsidRDefault="00DF2E13" w:rsidP="00DF2E13">
      <w:pPr>
        <w:numPr>
          <w:ilvl w:val="0"/>
          <w:numId w:val="2"/>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w:t>
      </w:r>
    </w:p>
    <w:p w14:paraId="055518A0"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2C9E76B0" w14:textId="77777777" w:rsidR="00DF2E13" w:rsidRPr="000F23F6" w:rsidRDefault="00DF2E13" w:rsidP="00DF2E13">
      <w:pPr>
        <w:numPr>
          <w:ilvl w:val="0"/>
          <w:numId w:val="2"/>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Una descripción general de las medidas técnicas y organizativas de seguridad relativas a:</w:t>
      </w:r>
    </w:p>
    <w:p w14:paraId="563BF921" w14:textId="77777777" w:rsidR="00DF2E13" w:rsidRPr="000F23F6" w:rsidRDefault="00DF2E13" w:rsidP="00DF2E13">
      <w:pPr>
        <w:numPr>
          <w:ilvl w:val="0"/>
          <w:numId w:val="1"/>
        </w:numPr>
        <w:spacing w:after="0" w:line="276" w:lineRule="auto"/>
        <w:ind w:left="1843"/>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La </w:t>
      </w:r>
      <w:proofErr w:type="spellStart"/>
      <w:r w:rsidRPr="000F23F6">
        <w:rPr>
          <w:rFonts w:ascii="Verdana" w:eastAsia="Times New Roman" w:hAnsi="Verdana" w:cs="Arial"/>
          <w:sz w:val="20"/>
          <w:szCs w:val="20"/>
          <w:lang w:val="es-ES_tradnl" w:eastAsia="es-ES"/>
        </w:rPr>
        <w:t>seudonimización</w:t>
      </w:r>
      <w:proofErr w:type="spellEnd"/>
      <w:r w:rsidRPr="000F23F6">
        <w:rPr>
          <w:rFonts w:ascii="Verdana" w:eastAsia="Times New Roman" w:hAnsi="Verdana" w:cs="Arial"/>
          <w:sz w:val="20"/>
          <w:szCs w:val="20"/>
          <w:lang w:val="es-ES_tradnl" w:eastAsia="es-ES"/>
        </w:rPr>
        <w:t xml:space="preserve"> y el cifrado de datos personales, en su caso.</w:t>
      </w:r>
    </w:p>
    <w:p w14:paraId="55D153DC" w14:textId="77777777" w:rsidR="00DF2E13" w:rsidRPr="000F23F6" w:rsidRDefault="00DF2E13" w:rsidP="00DF2E13">
      <w:pPr>
        <w:numPr>
          <w:ilvl w:val="0"/>
          <w:numId w:val="1"/>
        </w:numPr>
        <w:spacing w:after="0" w:line="276" w:lineRule="auto"/>
        <w:ind w:left="1843"/>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La capacidad de garantizar la confidencialidad, integridad, disponibilidad y resiliencia permanentes de los sistemas y servicios de tratamiento.</w:t>
      </w:r>
    </w:p>
    <w:p w14:paraId="5A8AF5D6" w14:textId="77777777" w:rsidR="00DF2E13" w:rsidRPr="000F23F6" w:rsidRDefault="00DF2E13" w:rsidP="00DF2E13">
      <w:pPr>
        <w:numPr>
          <w:ilvl w:val="0"/>
          <w:numId w:val="1"/>
        </w:numPr>
        <w:spacing w:after="0" w:line="276" w:lineRule="auto"/>
        <w:ind w:left="1843"/>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La capacidad de restaurar la disponibilidad y el acceso a los datos personales de forma rápida, en caso de incidente físico o técnico.</w:t>
      </w:r>
    </w:p>
    <w:p w14:paraId="2006078F" w14:textId="77777777" w:rsidR="00DF2E13" w:rsidRPr="000F23F6" w:rsidRDefault="00DF2E13" w:rsidP="00DF2E13">
      <w:pPr>
        <w:numPr>
          <w:ilvl w:val="0"/>
          <w:numId w:val="1"/>
        </w:numPr>
        <w:spacing w:after="0" w:line="276" w:lineRule="auto"/>
        <w:ind w:left="1843"/>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proceso de verificación, evaluación y valoración regulares de la eficacia de las medidas técnicas y organizativas para garantizar la seguridad del tratamiento.</w:t>
      </w:r>
    </w:p>
    <w:p w14:paraId="225CB33F" w14:textId="77777777" w:rsidR="00DF2E13" w:rsidRPr="000F23F6" w:rsidRDefault="00DF2E13" w:rsidP="00DF2E13">
      <w:pPr>
        <w:spacing w:after="0" w:line="276" w:lineRule="auto"/>
        <w:ind w:left="1843"/>
        <w:jc w:val="both"/>
        <w:rPr>
          <w:rFonts w:ascii="Verdana" w:eastAsia="Times New Roman" w:hAnsi="Verdana" w:cs="Arial"/>
          <w:sz w:val="20"/>
          <w:szCs w:val="20"/>
          <w:lang w:val="es-ES_tradnl" w:eastAsia="es-ES"/>
        </w:rPr>
      </w:pPr>
    </w:p>
    <w:p w14:paraId="59553780" w14:textId="77777777" w:rsidR="00DF2E13" w:rsidRPr="000F23F6" w:rsidRDefault="00DF2E13" w:rsidP="00DF2E13">
      <w:pPr>
        <w:numPr>
          <w:ilvl w:val="0"/>
          <w:numId w:val="13"/>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b/>
          <w:sz w:val="20"/>
          <w:szCs w:val="20"/>
          <w:lang w:val="es-ES_tradnl" w:eastAsia="es-ES"/>
        </w:rPr>
        <w:t>No comunicar los datos a terceras personas</w:t>
      </w:r>
      <w:r w:rsidRPr="000F23F6">
        <w:rPr>
          <w:rFonts w:ascii="Verdana" w:eastAsia="Times New Roman" w:hAnsi="Verdana" w:cs="Arial"/>
          <w:sz w:val="20"/>
          <w:szCs w:val="20"/>
          <w:lang w:val="es-ES_tradnl" w:eastAsia="es-ES"/>
        </w:rPr>
        <w:t>, salvo que cuente con la autorización expresa del responsable del tratamiento, en los supuestos legalmente admisibles.</w:t>
      </w:r>
    </w:p>
    <w:p w14:paraId="353F0B82"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4EA9442E"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encargado puede comunicar los datos a otros 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14:paraId="4EA97D44"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57376A66"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el encargado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14:paraId="03F9BCF3" w14:textId="77777777" w:rsidR="00DF2E13" w:rsidRPr="000F23F6" w:rsidRDefault="00DF2E13" w:rsidP="00DF2E13">
      <w:pPr>
        <w:spacing w:after="0" w:line="276" w:lineRule="auto"/>
        <w:ind w:left="1843"/>
        <w:jc w:val="both"/>
        <w:rPr>
          <w:rFonts w:ascii="Verdana" w:eastAsia="Times New Roman" w:hAnsi="Verdana" w:cs="Arial"/>
          <w:sz w:val="20"/>
          <w:szCs w:val="20"/>
          <w:lang w:val="es-ES_tradnl" w:eastAsia="es-ES"/>
        </w:rPr>
      </w:pPr>
    </w:p>
    <w:p w14:paraId="1ED26D5A" w14:textId="77777777" w:rsidR="00DF2E13" w:rsidRPr="000F23F6" w:rsidRDefault="00DF2E13" w:rsidP="00DF2E13">
      <w:pPr>
        <w:numPr>
          <w:ilvl w:val="0"/>
          <w:numId w:val="13"/>
        </w:numPr>
        <w:spacing w:after="0" w:line="276" w:lineRule="auto"/>
        <w:contextualSpacing/>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Subcontratación</w:t>
      </w:r>
    </w:p>
    <w:p w14:paraId="09B9DC95"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3A4FED29" w14:textId="77777777" w:rsidR="00DF2E13" w:rsidRPr="000F23F6" w:rsidRDefault="00DF2E13" w:rsidP="00DF2E13">
      <w:pPr>
        <w:spacing w:after="0" w:line="276" w:lineRule="auto"/>
        <w:ind w:left="851"/>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No subcontratar ninguna de las prestaciones que formen parte del objeto de este contrato que comporten el tratamiento de datos personales, excepto los servicios auxiliares necesarios para el normal funcionamiento de los servicios del encargado.</w:t>
      </w:r>
    </w:p>
    <w:p w14:paraId="274A1E1B" w14:textId="77777777" w:rsidR="00DF2E13" w:rsidRPr="000F23F6" w:rsidRDefault="00DF2E13" w:rsidP="00DF2E13">
      <w:pPr>
        <w:spacing w:after="0" w:line="276" w:lineRule="auto"/>
        <w:ind w:left="851"/>
        <w:jc w:val="both"/>
        <w:rPr>
          <w:rFonts w:ascii="Verdana" w:eastAsia="Times New Roman" w:hAnsi="Verdana" w:cs="Arial"/>
          <w:sz w:val="20"/>
          <w:szCs w:val="20"/>
          <w:lang w:val="es-ES_tradnl" w:eastAsia="es-ES"/>
        </w:rPr>
      </w:pPr>
    </w:p>
    <w:p w14:paraId="6171ADF9" w14:textId="77777777" w:rsidR="00DF2E13" w:rsidRPr="000F23F6" w:rsidRDefault="00DF2E13" w:rsidP="00DF2E13">
      <w:pPr>
        <w:spacing w:after="0" w:line="276" w:lineRule="auto"/>
        <w:ind w:left="851"/>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fuera necesario subcontratar algún tratamiento, este hecho se deberá comunicar previamente y por escrito al responsable, con una antelación de una semana, indicando los tratamientos que se pretende subcontratar e identificando de forma clara e inequívoca la empresa subcontratista y sus datos de contacto. La subcontratación podrá llevarse a cabo si el responsable no manifiesta su oposición en el plazo establecido.</w:t>
      </w:r>
    </w:p>
    <w:p w14:paraId="612C2430" w14:textId="77777777" w:rsidR="00DF2E13" w:rsidRPr="000F23F6" w:rsidRDefault="00DF2E13" w:rsidP="00DF2E13">
      <w:pPr>
        <w:spacing w:after="0" w:line="276" w:lineRule="auto"/>
        <w:ind w:left="851"/>
        <w:jc w:val="both"/>
        <w:rPr>
          <w:rFonts w:ascii="Verdana" w:eastAsia="Times New Roman" w:hAnsi="Verdana" w:cs="Arial"/>
          <w:sz w:val="20"/>
          <w:szCs w:val="20"/>
          <w:lang w:val="es-ES_tradnl" w:eastAsia="es-ES"/>
        </w:rPr>
      </w:pPr>
    </w:p>
    <w:p w14:paraId="75753381" w14:textId="77777777" w:rsidR="00DF2E13" w:rsidRPr="000F23F6" w:rsidRDefault="00DF2E13" w:rsidP="00DF2E13">
      <w:pPr>
        <w:spacing w:after="0" w:line="276" w:lineRule="auto"/>
        <w:ind w:left="851"/>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w:t>
      </w:r>
      <w:r w:rsidRPr="000F23F6">
        <w:rPr>
          <w:rFonts w:ascii="Verdana" w:eastAsia="Times New Roman" w:hAnsi="Verdana" w:cs="Times New Roman"/>
          <w:sz w:val="20"/>
          <w:szCs w:val="20"/>
          <w:lang w:val="es-ES_tradnl" w:eastAsia="es-ES"/>
        </w:rPr>
        <w:t xml:space="preserve"> </w:t>
      </w:r>
      <w:r w:rsidRPr="000F23F6">
        <w:rPr>
          <w:rFonts w:ascii="Verdana" w:eastAsia="Times New Roman" w:hAnsi="Verdana" w:cs="Arial"/>
          <w:sz w:val="20"/>
          <w:szCs w:val="20"/>
          <w:lang w:val="es-ES_tradnl" w:eastAsia="es-ES"/>
        </w:rPr>
        <w:t xml:space="preserve">él, en lo referente al adecuado tratamiento de los datos personales y a la garantía de los derechos de las personas afectadas. En el caso de incumplimiento por parte del </w:t>
      </w:r>
      <w:proofErr w:type="spellStart"/>
      <w:r w:rsidRPr="000F23F6">
        <w:rPr>
          <w:rFonts w:ascii="Verdana" w:eastAsia="Times New Roman" w:hAnsi="Verdana" w:cs="Arial"/>
          <w:sz w:val="20"/>
          <w:szCs w:val="20"/>
          <w:lang w:val="es-ES_tradnl" w:eastAsia="es-ES"/>
        </w:rPr>
        <w:t>subencargado</w:t>
      </w:r>
      <w:proofErr w:type="spellEnd"/>
      <w:r w:rsidRPr="000F23F6">
        <w:rPr>
          <w:rFonts w:ascii="Verdana" w:eastAsia="Times New Roman" w:hAnsi="Verdana" w:cs="Arial"/>
          <w:sz w:val="20"/>
          <w:szCs w:val="20"/>
          <w:lang w:val="es-ES_tradnl" w:eastAsia="es-ES"/>
        </w:rPr>
        <w:t>, el encargado inicial seguirá siendo plenamente responsable ante el responsable en lo referente al cumplimiento de las obligaciones.</w:t>
      </w:r>
    </w:p>
    <w:p w14:paraId="2C45D58C"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0E1E351A"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Mantener el deber de secreto respecto a los datos personales a los que haya tenido acceso en virtud del presente encargo, incluso después de que finalice su objeto.</w:t>
      </w:r>
    </w:p>
    <w:p w14:paraId="37E7E6BC" w14:textId="77777777" w:rsidR="00DF2E13" w:rsidRPr="000F23F6" w:rsidRDefault="00DF2E13" w:rsidP="00DF2E13">
      <w:pPr>
        <w:spacing w:after="0" w:line="276" w:lineRule="auto"/>
        <w:ind w:left="720"/>
        <w:contextualSpacing/>
        <w:jc w:val="both"/>
        <w:rPr>
          <w:rFonts w:ascii="Verdana" w:eastAsia="Times New Roman" w:hAnsi="Verdana" w:cs="Arial"/>
          <w:sz w:val="20"/>
          <w:szCs w:val="20"/>
          <w:lang w:val="es-ES_tradnl" w:eastAsia="es-ES"/>
        </w:rPr>
      </w:pPr>
    </w:p>
    <w:p w14:paraId="568B8E4A"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Garantizar que las personas autorizadas para tratar datos personales se comprometan, de forma expresa y por escrito, a respetar la confidencialidad y a cumplir las medidas de seguridad correspondientes, de las que hay que informarles convenientemente.</w:t>
      </w:r>
    </w:p>
    <w:p w14:paraId="42DE9E79" w14:textId="77777777" w:rsidR="00DF2E13" w:rsidRPr="000F23F6" w:rsidRDefault="00DF2E13" w:rsidP="00DF2E13">
      <w:pPr>
        <w:spacing w:after="0" w:line="276" w:lineRule="auto"/>
        <w:contextualSpacing/>
        <w:jc w:val="both"/>
        <w:rPr>
          <w:rFonts w:ascii="Verdana" w:eastAsia="Times New Roman" w:hAnsi="Verdana" w:cs="Arial"/>
          <w:sz w:val="20"/>
          <w:szCs w:val="20"/>
          <w:lang w:val="es-ES_tradnl" w:eastAsia="es-ES"/>
        </w:rPr>
      </w:pPr>
    </w:p>
    <w:p w14:paraId="71726FE1"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Mantener a disposición del responsable la documentación acreditativa del cumplimiento de la obligación establecida en el apartado anterior.</w:t>
      </w:r>
    </w:p>
    <w:p w14:paraId="4E3B0878"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49C0B5A4"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Garantizar la formación necesaria en materia de protección de datos personales de las personas autorizadas para tratar datos personales. </w:t>
      </w:r>
    </w:p>
    <w:p w14:paraId="01052A73" w14:textId="77777777" w:rsidR="00DF2E13" w:rsidRPr="000F23F6" w:rsidRDefault="00DF2E13" w:rsidP="00DF2E13">
      <w:pPr>
        <w:spacing w:after="0" w:line="276" w:lineRule="auto"/>
        <w:contextualSpacing/>
        <w:jc w:val="both"/>
        <w:rPr>
          <w:rFonts w:ascii="Verdana" w:eastAsia="Times New Roman" w:hAnsi="Verdana" w:cs="Arial"/>
          <w:sz w:val="20"/>
          <w:szCs w:val="20"/>
          <w:lang w:val="es-ES_tradnl" w:eastAsia="es-ES"/>
        </w:rPr>
      </w:pPr>
    </w:p>
    <w:p w14:paraId="3E3A3766"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Asistir al responsable del tratamiento en la respuesta al </w:t>
      </w:r>
      <w:r w:rsidRPr="000F23F6">
        <w:rPr>
          <w:rFonts w:ascii="Verdana" w:eastAsia="Times New Roman" w:hAnsi="Verdana" w:cs="Arial"/>
          <w:b/>
          <w:sz w:val="20"/>
          <w:szCs w:val="20"/>
          <w:lang w:val="es-ES_tradnl" w:eastAsia="es-ES"/>
        </w:rPr>
        <w:t>ejercicio de los derechos</w:t>
      </w:r>
      <w:r w:rsidRPr="000F23F6">
        <w:rPr>
          <w:rFonts w:ascii="Verdana" w:eastAsia="Times New Roman" w:hAnsi="Verdana" w:cs="Arial"/>
          <w:sz w:val="20"/>
          <w:szCs w:val="20"/>
          <w:lang w:val="es-ES_tradnl" w:eastAsia="es-ES"/>
        </w:rPr>
        <w:t xml:space="preserve"> de acceso, rectificación, supresión y oposición.</w:t>
      </w:r>
    </w:p>
    <w:p w14:paraId="5A6C11AE" w14:textId="77777777" w:rsidR="00DF2E13" w:rsidRPr="000F23F6" w:rsidRDefault="00DF2E13" w:rsidP="00DF2E13">
      <w:pPr>
        <w:spacing w:after="0" w:line="276" w:lineRule="auto"/>
        <w:contextualSpacing/>
        <w:jc w:val="both"/>
        <w:rPr>
          <w:rFonts w:ascii="Verdana" w:eastAsia="Times New Roman" w:hAnsi="Verdana" w:cs="Arial"/>
          <w:sz w:val="20"/>
          <w:szCs w:val="20"/>
          <w:lang w:val="es-ES_tradnl" w:eastAsia="es-ES"/>
        </w:rPr>
      </w:pPr>
    </w:p>
    <w:p w14:paraId="7EEF2C67"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También deberá asistir al responsable del tratamiento en la respuesta al ejercicio del derecho a la limitación del tratamiento, del derecho a la portabilidad de datos y al derecho a no ser objeto de decisiones individualizadas automatizadas (incluida la elaboración de perfiles).</w:t>
      </w:r>
    </w:p>
    <w:p w14:paraId="388776B6"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3FE1F15E"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Cuando las personas afectadas ejerzan alguno de estos derechos ante el encargado del tratamiento, éste debe comunicarlo por correo electrónico a la dirección </w:t>
      </w:r>
      <w:r w:rsidRPr="000F23F6">
        <w:rPr>
          <w:rFonts w:ascii="Verdana" w:eastAsia="Times New Roman" w:hAnsi="Verdana" w:cs="Times New Roman"/>
          <w:b/>
          <w:noProof/>
          <w:sz w:val="20"/>
          <w:szCs w:val="20"/>
          <w:lang w:eastAsia="es-ES"/>
        </w:rPr>
        <w:t>secretaria@ajfs.es</w:t>
      </w:r>
      <w:r w:rsidRPr="000F23F6">
        <w:rPr>
          <w:rFonts w:ascii="Verdana" w:eastAsia="Times New Roman" w:hAnsi="Verdana" w:cs="Arial"/>
          <w:sz w:val="20"/>
          <w:szCs w:val="20"/>
          <w:lang w:val="es-ES_tradnl" w:eastAsia="es-ES"/>
        </w:rPr>
        <w:t xml:space="preserve">. La comunicación debe hacerse de forma inmediata y en ningún caso más allá del día laborable siguiente al de la recepción de la solicitud, juntamente, en su caso, con otras informaciones que puedan ser relevantes para resolver la solicitud. </w:t>
      </w:r>
    </w:p>
    <w:p w14:paraId="59F58767" w14:textId="77777777" w:rsidR="00DF2E13" w:rsidRPr="000F23F6" w:rsidRDefault="00DF2E13" w:rsidP="00DF2E13">
      <w:pPr>
        <w:spacing w:after="0" w:line="276" w:lineRule="auto"/>
        <w:ind w:left="1416"/>
        <w:contextualSpacing/>
        <w:jc w:val="both"/>
        <w:rPr>
          <w:rFonts w:ascii="Verdana" w:eastAsia="Times New Roman" w:hAnsi="Verdana" w:cs="Arial"/>
          <w:i/>
          <w:sz w:val="20"/>
          <w:szCs w:val="20"/>
          <w:lang w:val="es-ES_tradnl" w:eastAsia="es-ES"/>
        </w:rPr>
      </w:pPr>
    </w:p>
    <w:p w14:paraId="3B58559B"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Derecho de información</w:t>
      </w:r>
    </w:p>
    <w:p w14:paraId="46D8F752" w14:textId="77777777" w:rsidR="00DF2E13" w:rsidRPr="000F23F6" w:rsidRDefault="00DF2E13" w:rsidP="00DF2E13">
      <w:pPr>
        <w:spacing w:after="0" w:line="276" w:lineRule="auto"/>
        <w:contextualSpacing/>
        <w:jc w:val="both"/>
        <w:rPr>
          <w:rFonts w:ascii="Verdana" w:eastAsia="Times New Roman" w:hAnsi="Verdana" w:cs="Arial"/>
          <w:b/>
          <w:i/>
          <w:sz w:val="20"/>
          <w:szCs w:val="20"/>
          <w:lang w:val="es-ES_tradnl" w:eastAsia="es-ES"/>
        </w:rPr>
      </w:pPr>
    </w:p>
    <w:p w14:paraId="0C94E0BB" w14:textId="77777777" w:rsidR="00DF2E13" w:rsidRPr="000F23F6" w:rsidRDefault="00DF2E13" w:rsidP="00DF2E13">
      <w:pPr>
        <w:spacing w:after="0" w:line="276" w:lineRule="auto"/>
        <w:ind w:left="708"/>
        <w:jc w:val="both"/>
        <w:rPr>
          <w:rFonts w:ascii="Verdana" w:eastAsia="Times New Roman" w:hAnsi="Verdana" w:cs="Arial"/>
          <w:sz w:val="20"/>
          <w:szCs w:val="20"/>
          <w:lang w:eastAsia="es-ES"/>
        </w:rPr>
      </w:pPr>
      <w:r w:rsidRPr="000F23F6">
        <w:rPr>
          <w:rFonts w:ascii="Verdana" w:eastAsia="Times New Roman" w:hAnsi="Verdana" w:cs="Arial"/>
          <w:sz w:val="20"/>
          <w:szCs w:val="20"/>
          <w:lang w:eastAsia="es-ES"/>
        </w:rPr>
        <w:t>Corresponde al responsable del tratamiento facilitar el derecho de información en el momento de la recogida de los datos.</w:t>
      </w:r>
    </w:p>
    <w:p w14:paraId="467E148A" w14:textId="77777777" w:rsidR="00DF2E13" w:rsidRPr="000F23F6" w:rsidRDefault="00DF2E13" w:rsidP="00DF2E13">
      <w:pPr>
        <w:spacing w:after="0" w:line="276" w:lineRule="auto"/>
        <w:ind w:left="708"/>
        <w:jc w:val="both"/>
        <w:rPr>
          <w:rFonts w:ascii="Verdana" w:eastAsia="Times New Roman" w:hAnsi="Verdana" w:cs="Arial"/>
          <w:i/>
          <w:sz w:val="20"/>
          <w:szCs w:val="20"/>
          <w:lang w:val="es-ES_tradnl" w:eastAsia="es-ES"/>
        </w:rPr>
      </w:pPr>
    </w:p>
    <w:p w14:paraId="6DE6CB38"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Notificación de violaciones de la seguridad de los datos</w:t>
      </w:r>
    </w:p>
    <w:p w14:paraId="4A0F226C" w14:textId="77777777" w:rsidR="00DF2E13" w:rsidRPr="000F23F6" w:rsidRDefault="00DF2E13" w:rsidP="00DF2E13">
      <w:pPr>
        <w:spacing w:after="0" w:line="276" w:lineRule="auto"/>
        <w:ind w:left="1416"/>
        <w:contextualSpacing/>
        <w:jc w:val="both"/>
        <w:rPr>
          <w:rFonts w:ascii="Verdana" w:eastAsia="Times New Roman" w:hAnsi="Verdana" w:cs="Arial"/>
          <w:i/>
          <w:sz w:val="20"/>
          <w:szCs w:val="20"/>
          <w:lang w:val="es-ES_tradnl" w:eastAsia="es-ES"/>
        </w:rPr>
      </w:pPr>
    </w:p>
    <w:p w14:paraId="41A86579"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lastRenderedPageBreak/>
        <w:t xml:space="preserve">El encargado del tratamiento notificará al responsable del tratamiento, sin dilación indebida, y en cualquier caso antes del plazo máximo de 24 horas y a través de </w:t>
      </w:r>
      <w:r w:rsidRPr="000F23F6">
        <w:rPr>
          <w:rFonts w:ascii="Verdana" w:eastAsia="Times New Roman" w:hAnsi="Verdana" w:cs="Times New Roman"/>
          <w:b/>
          <w:noProof/>
          <w:sz w:val="20"/>
          <w:szCs w:val="20"/>
          <w:lang w:eastAsia="es-ES"/>
        </w:rPr>
        <w:t>secretaria@ajfs.es</w:t>
      </w:r>
      <w:r w:rsidRPr="000F23F6">
        <w:rPr>
          <w:rFonts w:ascii="Verdana" w:eastAsia="Times New Roman" w:hAnsi="Verdana" w:cs="Arial"/>
          <w:sz w:val="20"/>
          <w:szCs w:val="20"/>
          <w:lang w:val="es-ES_tradnl" w:eastAsia="es-ES"/>
        </w:rPr>
        <w:t>, las violaciones de la seguridad de los datos personales a su cargo de las que tenga conocimiento, juntamente con toda la información relevante para la documentación y comunicación de la incidencia.</w:t>
      </w:r>
    </w:p>
    <w:p w14:paraId="74499D6F" w14:textId="77777777" w:rsidR="00DF2E13" w:rsidRPr="000F23F6" w:rsidRDefault="00DF2E13" w:rsidP="00DF2E13">
      <w:pPr>
        <w:spacing w:after="0" w:line="276" w:lineRule="auto"/>
        <w:ind w:left="1416"/>
        <w:contextualSpacing/>
        <w:jc w:val="both"/>
        <w:rPr>
          <w:rFonts w:ascii="Verdana" w:eastAsia="Times New Roman" w:hAnsi="Verdana" w:cs="Arial"/>
          <w:sz w:val="20"/>
          <w:szCs w:val="20"/>
          <w:lang w:val="es-ES_tradnl" w:eastAsia="es-ES"/>
        </w:rPr>
      </w:pPr>
    </w:p>
    <w:p w14:paraId="47299A4B"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No será necesaria la notificación cuando sea improbable que dicha violación de la seguridad constituya un riesgo para los derechos y las libertades de las personas físicas.</w:t>
      </w:r>
    </w:p>
    <w:p w14:paraId="22110989"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02A7A1E4"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se dispone de ella se facilitará, como mínimo, la información siguiente:</w:t>
      </w:r>
    </w:p>
    <w:p w14:paraId="73FA687D"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68877A3F" w14:textId="77777777" w:rsidR="00DF2E13" w:rsidRPr="000F23F6" w:rsidRDefault="00DF2E13" w:rsidP="00DF2E13">
      <w:pPr>
        <w:numPr>
          <w:ilvl w:val="0"/>
          <w:numId w:val="3"/>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3069B6F4" w14:textId="77777777" w:rsidR="00DF2E13" w:rsidRPr="000F23F6" w:rsidRDefault="00DF2E13" w:rsidP="00DF2E13">
      <w:pPr>
        <w:spacing w:after="0" w:line="276" w:lineRule="auto"/>
        <w:ind w:left="1080"/>
        <w:jc w:val="both"/>
        <w:rPr>
          <w:rFonts w:ascii="Verdana" w:eastAsia="Times New Roman" w:hAnsi="Verdana" w:cs="Arial"/>
          <w:sz w:val="20"/>
          <w:szCs w:val="20"/>
          <w:lang w:val="es-ES_tradnl" w:eastAsia="es-ES"/>
        </w:rPr>
      </w:pPr>
    </w:p>
    <w:p w14:paraId="629C6FFA" w14:textId="77777777" w:rsidR="00DF2E13" w:rsidRPr="000F23F6" w:rsidRDefault="00DF2E13" w:rsidP="00DF2E13">
      <w:pPr>
        <w:numPr>
          <w:ilvl w:val="0"/>
          <w:numId w:val="3"/>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nombre y los datos de contacto del delegado de protección de datos o de otro punto de contacto en el que pueda obtenerse más información.</w:t>
      </w:r>
    </w:p>
    <w:p w14:paraId="2680B2A6"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32524234" w14:textId="77777777" w:rsidR="00DF2E13" w:rsidRPr="000F23F6" w:rsidRDefault="00DF2E13" w:rsidP="00DF2E13">
      <w:pPr>
        <w:numPr>
          <w:ilvl w:val="0"/>
          <w:numId w:val="3"/>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Descripción de las posibles consecuencias de la violación de la seguridad de los datos personales.</w:t>
      </w:r>
    </w:p>
    <w:p w14:paraId="18C28BB3"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A761E73" w14:textId="77777777" w:rsidR="00DF2E13" w:rsidRPr="000F23F6" w:rsidRDefault="00DF2E13" w:rsidP="00DF2E13">
      <w:pPr>
        <w:numPr>
          <w:ilvl w:val="0"/>
          <w:numId w:val="3"/>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Descripción de las medidas adoptadas o propuestas para poner remedio a la violación de la seguridad de los datos personales, incluyendo, si procede, las medidas adoptadas para mitigar los posibles efectos negativos. </w:t>
      </w:r>
    </w:p>
    <w:p w14:paraId="207B2C79"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3065D9D3"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no es posible facilitar la información simultáneamente, y en la medida en que no lo sea, la información se facilitará de manera gradual sin dilación indebida.</w:t>
      </w:r>
    </w:p>
    <w:p w14:paraId="4E625283"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2D0443C8"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Con la plena aplicación del RGPD, corresponderá al responsable del tratamiento comunicar las violaciones de la seguridad de los datos a la Autoridad de Protección de Datos.</w:t>
      </w:r>
    </w:p>
    <w:p w14:paraId="17A9217B" w14:textId="77777777" w:rsidR="00DF2E13" w:rsidRPr="000F23F6" w:rsidRDefault="00DF2E13" w:rsidP="00DF2E13">
      <w:pPr>
        <w:spacing w:after="0" w:line="276" w:lineRule="auto"/>
        <w:ind w:left="1080"/>
        <w:jc w:val="both"/>
        <w:rPr>
          <w:rFonts w:ascii="Verdana" w:eastAsia="Times New Roman" w:hAnsi="Verdana" w:cs="Arial"/>
          <w:i/>
          <w:sz w:val="20"/>
          <w:szCs w:val="20"/>
          <w:lang w:val="es-ES_tradnl" w:eastAsia="es-ES"/>
        </w:rPr>
      </w:pPr>
    </w:p>
    <w:p w14:paraId="4E762CA5"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La comunicación contendrá, como mínimo, la información siguiente:</w:t>
      </w:r>
    </w:p>
    <w:p w14:paraId="269BA24A" w14:textId="77777777" w:rsidR="00DF2E13" w:rsidRPr="000F23F6" w:rsidRDefault="00DF2E13" w:rsidP="00DF2E13">
      <w:pPr>
        <w:spacing w:after="0" w:line="276" w:lineRule="auto"/>
        <w:ind w:left="1080"/>
        <w:jc w:val="both"/>
        <w:rPr>
          <w:rFonts w:ascii="Verdana" w:eastAsia="Times New Roman" w:hAnsi="Verdana" w:cs="Arial"/>
          <w:i/>
          <w:sz w:val="20"/>
          <w:szCs w:val="20"/>
          <w:lang w:val="es-ES_tradnl" w:eastAsia="es-ES"/>
        </w:rPr>
      </w:pPr>
    </w:p>
    <w:p w14:paraId="3BADBD63" w14:textId="77777777" w:rsidR="00DF2E13" w:rsidRPr="000F23F6" w:rsidRDefault="00DF2E13" w:rsidP="00DF2E13">
      <w:pPr>
        <w:numPr>
          <w:ilvl w:val="0"/>
          <w:numId w:val="4"/>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14:paraId="134743E7" w14:textId="77777777" w:rsidR="00DF2E13" w:rsidRPr="000F23F6" w:rsidRDefault="00DF2E13" w:rsidP="00DF2E13">
      <w:pPr>
        <w:spacing w:after="0" w:line="276" w:lineRule="auto"/>
        <w:ind w:left="1800"/>
        <w:jc w:val="both"/>
        <w:rPr>
          <w:rFonts w:ascii="Verdana" w:eastAsia="Times New Roman" w:hAnsi="Verdana" w:cs="Arial"/>
          <w:sz w:val="20"/>
          <w:szCs w:val="20"/>
          <w:lang w:val="es-ES_tradnl" w:eastAsia="es-ES"/>
        </w:rPr>
      </w:pPr>
    </w:p>
    <w:p w14:paraId="3004AC97" w14:textId="77777777" w:rsidR="00DF2E13" w:rsidRPr="000F23F6" w:rsidRDefault="00DF2E13" w:rsidP="00DF2E13">
      <w:pPr>
        <w:numPr>
          <w:ilvl w:val="0"/>
          <w:numId w:val="4"/>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Nombre y datos de contacto del delegado de protección de datos o de otro punto de contacto en el que pueda obtenerse más información.</w:t>
      </w:r>
    </w:p>
    <w:p w14:paraId="3E5DF51F" w14:textId="77777777" w:rsidR="00DF2E13" w:rsidRPr="000F23F6" w:rsidRDefault="00DF2E13" w:rsidP="00DF2E13">
      <w:pPr>
        <w:spacing w:after="0" w:line="276" w:lineRule="auto"/>
        <w:ind w:left="1134"/>
        <w:jc w:val="both"/>
        <w:rPr>
          <w:rFonts w:ascii="Verdana" w:eastAsia="Times New Roman" w:hAnsi="Verdana" w:cs="Arial"/>
          <w:sz w:val="20"/>
          <w:szCs w:val="20"/>
          <w:lang w:val="es-ES_tradnl" w:eastAsia="es-ES"/>
        </w:rPr>
      </w:pPr>
    </w:p>
    <w:p w14:paraId="35917F0D" w14:textId="77777777" w:rsidR="00DF2E13" w:rsidRPr="000F23F6" w:rsidRDefault="00DF2E13" w:rsidP="00DF2E13">
      <w:pPr>
        <w:numPr>
          <w:ilvl w:val="0"/>
          <w:numId w:val="4"/>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Descripción de las posibles consecuencias de la violación de la seguridad de los datos personales.</w:t>
      </w:r>
    </w:p>
    <w:p w14:paraId="29C3F8EE"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5E3188D1" w14:textId="77777777" w:rsidR="00DF2E13" w:rsidRPr="000F23F6" w:rsidRDefault="00DF2E13" w:rsidP="00DF2E13">
      <w:pPr>
        <w:numPr>
          <w:ilvl w:val="0"/>
          <w:numId w:val="4"/>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lastRenderedPageBreak/>
        <w:t>Descripción de las medidas adoptadas o propuestas para poner remedio a la violación de la seguridad de los datos personales, incluyendo, si procede, las medidas adoptadas para mitigar los posibles efectos negativos.</w:t>
      </w:r>
    </w:p>
    <w:p w14:paraId="2D5AA945"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0A1C92C3"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Si no es posible facilitar la información simultáneamente, y en la medida en que no lo sea, la información se facilitará de manera gradual sin dilación indebida.</w:t>
      </w:r>
    </w:p>
    <w:p w14:paraId="0536FC64"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297D28A0"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Corresponderá al responsable del tratamiento comunicar en el menor tiempo posible las violaciones de la seguridad de los datos a los interesados, cuando sea probable que la violación suponga un alto riesgo para los derechos y las libertades de las personas físicas.</w:t>
      </w:r>
    </w:p>
    <w:p w14:paraId="418C409E"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3C97B39B"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La comunicación debe realizarse en un lenguaje claro y sencillo y deberá, como mínimo:</w:t>
      </w:r>
    </w:p>
    <w:p w14:paraId="22D222B8" w14:textId="77777777" w:rsidR="00DF2E13" w:rsidRPr="000F23F6" w:rsidRDefault="00DF2E13" w:rsidP="00DF2E13">
      <w:pPr>
        <w:spacing w:after="0" w:line="276" w:lineRule="auto"/>
        <w:ind w:left="1080"/>
        <w:jc w:val="both"/>
        <w:rPr>
          <w:rFonts w:ascii="Verdana" w:eastAsia="Times New Roman" w:hAnsi="Verdana" w:cs="Arial"/>
          <w:i/>
          <w:sz w:val="20"/>
          <w:szCs w:val="20"/>
          <w:lang w:val="es-ES_tradnl" w:eastAsia="es-ES"/>
        </w:rPr>
      </w:pPr>
    </w:p>
    <w:p w14:paraId="728AA569" w14:textId="77777777" w:rsidR="00DF2E13" w:rsidRPr="000F23F6" w:rsidRDefault="00DF2E13" w:rsidP="00DF2E13">
      <w:pPr>
        <w:numPr>
          <w:ilvl w:val="0"/>
          <w:numId w:val="8"/>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Explicar la naturaleza de la violación de datos. </w:t>
      </w:r>
    </w:p>
    <w:p w14:paraId="4BF8B2AB" w14:textId="77777777" w:rsidR="00DF2E13" w:rsidRPr="000F23F6" w:rsidRDefault="00DF2E13" w:rsidP="00DF2E13">
      <w:pPr>
        <w:spacing w:after="0" w:line="276" w:lineRule="auto"/>
        <w:ind w:left="1440"/>
        <w:jc w:val="both"/>
        <w:rPr>
          <w:rFonts w:ascii="Verdana" w:eastAsia="Times New Roman" w:hAnsi="Verdana" w:cs="Arial"/>
          <w:sz w:val="20"/>
          <w:szCs w:val="20"/>
          <w:lang w:val="es-ES_tradnl" w:eastAsia="es-ES"/>
        </w:rPr>
      </w:pPr>
    </w:p>
    <w:p w14:paraId="1EEB17F9" w14:textId="77777777" w:rsidR="00DF2E13" w:rsidRPr="000F23F6" w:rsidRDefault="00DF2E13" w:rsidP="00DF2E13">
      <w:pPr>
        <w:numPr>
          <w:ilvl w:val="0"/>
          <w:numId w:val="8"/>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Indicar el nombre y los datos de contacto del delegado de protección de datos o de otro punto de contacto en el que pueda obtenerse más información.</w:t>
      </w:r>
    </w:p>
    <w:p w14:paraId="3C037ABB"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6C883884" w14:textId="77777777" w:rsidR="00DF2E13" w:rsidRPr="000F23F6" w:rsidRDefault="00DF2E13" w:rsidP="00DF2E13">
      <w:pPr>
        <w:numPr>
          <w:ilvl w:val="0"/>
          <w:numId w:val="8"/>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Describir las posibles consecuencias de la violación de la seguridad de los datos personales. </w:t>
      </w:r>
    </w:p>
    <w:p w14:paraId="40ECFEF6"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5EFE097E" w14:textId="77777777" w:rsidR="00DF2E13" w:rsidRPr="000F23F6" w:rsidRDefault="00DF2E13" w:rsidP="00DF2E13">
      <w:pPr>
        <w:spacing w:after="0" w:line="276" w:lineRule="auto"/>
        <w:ind w:left="1080"/>
        <w:jc w:val="both"/>
        <w:rPr>
          <w:rFonts w:ascii="Verdana" w:eastAsia="Times New Roman" w:hAnsi="Verdana" w:cs="Arial"/>
          <w:i/>
          <w:sz w:val="20"/>
          <w:szCs w:val="20"/>
          <w:lang w:val="es-ES_tradnl" w:eastAsia="es-ES"/>
        </w:rPr>
      </w:pPr>
      <w:r w:rsidRPr="000F23F6">
        <w:rPr>
          <w:rFonts w:ascii="Verdana" w:eastAsia="Times New Roman" w:hAnsi="Verdana" w:cs="Arial"/>
          <w:sz w:val="20"/>
          <w:szCs w:val="20"/>
          <w:lang w:val="es-ES_tradnl" w:eastAsia="es-ES"/>
        </w:rPr>
        <w:t>Describir las medidas adoptadas o propuestas por el responsable del tratamiento para poner remedio a la violación de la seguridad de los datos personales, incluyendo, si procede, las medidas adoptadas para mitigar los posibles efectos negativos.</w:t>
      </w:r>
    </w:p>
    <w:p w14:paraId="52BF16B7"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07D7528F"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Únicamente en el caso de que sea necesario, el encargado del tratamiento dará apoyo al responsable del tratamiento en la realización de las evaluaciones de impacto relativas a la protección de datos.</w:t>
      </w:r>
    </w:p>
    <w:p w14:paraId="6A86F6E3"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56BA527B" w14:textId="77777777" w:rsidR="00DF2E13" w:rsidRPr="000F23F6" w:rsidRDefault="00DF2E13" w:rsidP="00DF2E13">
      <w:pPr>
        <w:spacing w:after="0" w:line="276" w:lineRule="auto"/>
        <w:ind w:left="720"/>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Dará apoyo al responsable del tratamiento en la realización de las consultas previas a la autoridad de control, cuando proceda.</w:t>
      </w:r>
    </w:p>
    <w:p w14:paraId="44FB27BA"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22FEBC0"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Poner a disposición del responsable toda la información necesaria para demostrar el cumplimiento de sus obligaciones, así como para la realización de las auditorías o las inspecciones que realicen el responsable u otro auditor autorizado por él. </w:t>
      </w:r>
    </w:p>
    <w:p w14:paraId="33741525"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075BF19B"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El encargado del tratamiento deberá implantar las medidas de seguridad que sean acordes a la evaluación de riesgos que hayan podido realizar o a los códigos de conducta, sello, certificación u otro estándar de seguridad que les sean aplicables. En todo caso, deberá implantar mecanismos para:</w:t>
      </w:r>
    </w:p>
    <w:p w14:paraId="6D506D85" w14:textId="77777777" w:rsidR="00DF2E13" w:rsidRPr="000F23F6" w:rsidRDefault="00DF2E13" w:rsidP="00DF2E13">
      <w:pPr>
        <w:spacing w:after="0" w:line="276" w:lineRule="auto"/>
        <w:ind w:left="1080"/>
        <w:jc w:val="both"/>
        <w:rPr>
          <w:rFonts w:ascii="Verdana" w:eastAsia="Times New Roman" w:hAnsi="Verdana" w:cs="Arial"/>
          <w:i/>
          <w:sz w:val="20"/>
          <w:szCs w:val="20"/>
          <w:lang w:val="es-ES_tradnl" w:eastAsia="es-ES"/>
        </w:rPr>
      </w:pPr>
    </w:p>
    <w:p w14:paraId="41867995" w14:textId="77777777" w:rsidR="00DF2E13" w:rsidRPr="000F23F6" w:rsidRDefault="00DF2E13" w:rsidP="00DF2E13">
      <w:pPr>
        <w:numPr>
          <w:ilvl w:val="0"/>
          <w:numId w:val="5"/>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Garantizar la confidencialidad, integridad, disponibilidad y resiliencia permanentes de los sistemas y servicios de tratamiento.</w:t>
      </w:r>
    </w:p>
    <w:p w14:paraId="5EF3231E" w14:textId="77777777" w:rsidR="00DF2E13" w:rsidRPr="000F23F6" w:rsidRDefault="00DF2E13" w:rsidP="00DF2E13">
      <w:pPr>
        <w:numPr>
          <w:ilvl w:val="0"/>
          <w:numId w:val="5"/>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lastRenderedPageBreak/>
        <w:t>Restaurar la disponibilidad y el acceso a los datos personales de forma rápida, en caso de incidente físico o técnico.</w:t>
      </w:r>
    </w:p>
    <w:p w14:paraId="30971582" w14:textId="77777777" w:rsidR="00DF2E13" w:rsidRPr="000F23F6" w:rsidRDefault="00DF2E13" w:rsidP="00DF2E13">
      <w:pPr>
        <w:numPr>
          <w:ilvl w:val="0"/>
          <w:numId w:val="5"/>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Verificar, evaluar y valorar, de forma regular, la eficacia de las medidas técnicas y organizativas implantadas para garantizar la seguridad del tratamiento.</w:t>
      </w:r>
    </w:p>
    <w:p w14:paraId="2F20ED60" w14:textId="77777777" w:rsidR="00DF2E13" w:rsidRPr="000F23F6" w:rsidRDefault="00DF2E13" w:rsidP="00DF2E13">
      <w:pPr>
        <w:numPr>
          <w:ilvl w:val="0"/>
          <w:numId w:val="5"/>
        </w:numPr>
        <w:spacing w:before="120" w:after="0" w:line="276" w:lineRule="auto"/>
        <w:contextualSpacing/>
        <w:jc w:val="both"/>
        <w:rPr>
          <w:rFonts w:ascii="Verdana" w:eastAsia="Times New Roman" w:hAnsi="Verdana" w:cs="Arial"/>
          <w:sz w:val="20"/>
          <w:szCs w:val="20"/>
          <w:lang w:val="es-ES_tradnl" w:eastAsia="es-ES"/>
        </w:rPr>
      </w:pPr>
      <w:proofErr w:type="spellStart"/>
      <w:r w:rsidRPr="000F23F6">
        <w:rPr>
          <w:rFonts w:ascii="Verdana" w:eastAsia="Times New Roman" w:hAnsi="Verdana" w:cs="Arial"/>
          <w:sz w:val="20"/>
          <w:szCs w:val="20"/>
          <w:lang w:val="es-ES_tradnl" w:eastAsia="es-ES"/>
        </w:rPr>
        <w:t>Seudonimizar</w:t>
      </w:r>
      <w:proofErr w:type="spellEnd"/>
      <w:r w:rsidRPr="000F23F6">
        <w:rPr>
          <w:rFonts w:ascii="Verdana" w:eastAsia="Times New Roman" w:hAnsi="Verdana" w:cs="Arial"/>
          <w:sz w:val="20"/>
          <w:szCs w:val="20"/>
          <w:lang w:val="es-ES_tradnl" w:eastAsia="es-ES"/>
        </w:rPr>
        <w:t xml:space="preserve"> y cifrar los datos personales, en caso de resultar necesario.</w:t>
      </w:r>
    </w:p>
    <w:p w14:paraId="1D3F4ADA" w14:textId="77777777" w:rsidR="00DF2E13" w:rsidRPr="000F23F6" w:rsidRDefault="00DF2E13" w:rsidP="00DF2E13">
      <w:pPr>
        <w:spacing w:after="0" w:line="276" w:lineRule="auto"/>
        <w:jc w:val="both"/>
        <w:rPr>
          <w:rFonts w:ascii="Verdana" w:eastAsia="Times New Roman" w:hAnsi="Verdana" w:cs="Arial"/>
          <w:i/>
          <w:sz w:val="20"/>
          <w:szCs w:val="20"/>
          <w:lang w:val="es-ES_tradnl" w:eastAsia="es-ES"/>
        </w:rPr>
      </w:pPr>
    </w:p>
    <w:p w14:paraId="202751E8"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El encargado del tratamiento deberá designar un delegado de protección de datos y comunicar su identidad y datos de contacto al responsable, si está obligado a ello por lo dispuesto en el RGPD o normativa española vigente en protección de datos. </w:t>
      </w:r>
    </w:p>
    <w:p w14:paraId="1F7DFA6A"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3EFC72C6" w14:textId="77777777" w:rsidR="00DF2E13" w:rsidRPr="000F23F6" w:rsidRDefault="00DF2E13" w:rsidP="00DF2E13">
      <w:pPr>
        <w:numPr>
          <w:ilvl w:val="0"/>
          <w:numId w:val="14"/>
        </w:numPr>
        <w:spacing w:after="0" w:line="276" w:lineRule="auto"/>
        <w:contextualSpacing/>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Destino de los datos</w:t>
      </w:r>
    </w:p>
    <w:p w14:paraId="75CBED98"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2B66CDFE"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b/>
          <w:noProof/>
          <w:sz w:val="20"/>
          <w:szCs w:val="20"/>
          <w:lang w:val="es-ES_tradnl" w:eastAsia="es-ES"/>
        </w:rPr>
        <w:t>Devolver al responsable del tratamiento</w:t>
      </w:r>
      <w:r w:rsidRPr="000F23F6">
        <w:rPr>
          <w:rFonts w:ascii="Verdana" w:eastAsia="Times New Roman" w:hAnsi="Verdana" w:cs="Arial"/>
          <w:sz w:val="20"/>
          <w:szCs w:val="20"/>
          <w:lang w:val="es-ES_tradnl" w:eastAsia="es-ES"/>
        </w:rPr>
        <w:t xml:space="preserve"> y, si procede, los soportes donde consten, una vez cumplida la prestación.; y destruir cualquier copia que esté en su poder.</w:t>
      </w:r>
    </w:p>
    <w:p w14:paraId="21F940CC"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2379C6F"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Una vez destruidos, el encargado debe certificar su destrucción por escrito y debe entregar el certificado al responsable del tratamiento.</w:t>
      </w:r>
    </w:p>
    <w:p w14:paraId="5A7955B8"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7BDA565F"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No obstante, el encargado puede conservar una copia, con los datos debidamente boqueados, mientras puedan derivarse responsabilidades de la ejecución de la prestación.</w:t>
      </w:r>
    </w:p>
    <w:p w14:paraId="02307540"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180EB9BF" w14:textId="77777777" w:rsidR="00DF2E13" w:rsidRPr="000F23F6" w:rsidRDefault="00DF2E13" w:rsidP="00DF2E13">
      <w:pPr>
        <w:spacing w:after="0" w:line="276" w:lineRule="auto"/>
        <w:ind w:left="1416"/>
        <w:jc w:val="both"/>
        <w:rPr>
          <w:rFonts w:ascii="Verdana" w:eastAsia="Times New Roman" w:hAnsi="Verdana" w:cs="Arial"/>
          <w:i/>
          <w:sz w:val="20"/>
          <w:szCs w:val="20"/>
          <w:lang w:val="es-ES_tradnl" w:eastAsia="es-ES"/>
        </w:rPr>
      </w:pPr>
    </w:p>
    <w:p w14:paraId="07F88F49"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b/>
          <w:sz w:val="20"/>
          <w:szCs w:val="20"/>
          <w:lang w:val="es-ES_tradnl" w:eastAsia="es-ES"/>
        </w:rPr>
        <w:t>5. Obligaciones del responsable del tratamiento</w:t>
      </w:r>
    </w:p>
    <w:p w14:paraId="659DA528"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Corresponde al responsable del tratamiento:</w:t>
      </w:r>
    </w:p>
    <w:p w14:paraId="6BD5CDDD"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04478B6E" w14:textId="77777777" w:rsidR="00DF2E13" w:rsidRPr="000F23F6" w:rsidRDefault="00DF2E13" w:rsidP="00DF2E13">
      <w:pPr>
        <w:numPr>
          <w:ilvl w:val="0"/>
          <w:numId w:val="6"/>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Entregar al encargado los datos a los que se refiere la cláusula 1 de este documento.</w:t>
      </w:r>
    </w:p>
    <w:p w14:paraId="47BC9D0E" w14:textId="77777777" w:rsidR="00DF2E13" w:rsidRPr="000F23F6" w:rsidRDefault="00DF2E13" w:rsidP="00DF2E13">
      <w:pPr>
        <w:spacing w:after="0" w:line="276" w:lineRule="auto"/>
        <w:ind w:left="549"/>
        <w:jc w:val="both"/>
        <w:rPr>
          <w:rFonts w:ascii="Verdana" w:eastAsia="Times New Roman" w:hAnsi="Verdana" w:cs="Arial"/>
          <w:sz w:val="20"/>
          <w:szCs w:val="20"/>
          <w:lang w:val="es-ES_tradnl" w:eastAsia="es-ES"/>
        </w:rPr>
      </w:pPr>
    </w:p>
    <w:p w14:paraId="29E1EE5D" w14:textId="77777777" w:rsidR="00DF2E13" w:rsidRPr="000F23F6" w:rsidRDefault="00DF2E13" w:rsidP="00DF2E13">
      <w:pPr>
        <w:numPr>
          <w:ilvl w:val="0"/>
          <w:numId w:val="6"/>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Realizar una evaluación del impacto en la protección de datos personales de las operaciones de tratamiento a realizar por el encargado, si están obligados a ello por lo dispuesto en el RGPD o normativa española vigente en protección de datos.</w:t>
      </w:r>
    </w:p>
    <w:p w14:paraId="5B823C2D" w14:textId="77777777" w:rsidR="00DF2E13" w:rsidRPr="000F23F6" w:rsidRDefault="00DF2E13" w:rsidP="00DF2E13">
      <w:pPr>
        <w:tabs>
          <w:tab w:val="num" w:pos="567"/>
        </w:tabs>
        <w:spacing w:after="0" w:line="276" w:lineRule="auto"/>
        <w:ind w:left="708"/>
        <w:jc w:val="both"/>
        <w:rPr>
          <w:rFonts w:ascii="Verdana" w:eastAsia="Times New Roman" w:hAnsi="Verdana" w:cs="Arial"/>
          <w:sz w:val="20"/>
          <w:szCs w:val="20"/>
          <w:lang w:val="es-ES_tradnl" w:eastAsia="es-ES"/>
        </w:rPr>
      </w:pPr>
    </w:p>
    <w:p w14:paraId="2E4B74BF" w14:textId="77777777" w:rsidR="00DF2E13" w:rsidRPr="000F23F6" w:rsidRDefault="00DF2E13" w:rsidP="00DF2E13">
      <w:pPr>
        <w:numPr>
          <w:ilvl w:val="0"/>
          <w:numId w:val="6"/>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Realizar las consultas previas que corresponda. </w:t>
      </w:r>
    </w:p>
    <w:p w14:paraId="1FCA9A88" w14:textId="77777777" w:rsidR="00DF2E13" w:rsidRPr="000F23F6" w:rsidRDefault="00DF2E13" w:rsidP="00DF2E13">
      <w:pPr>
        <w:tabs>
          <w:tab w:val="num" w:pos="567"/>
        </w:tabs>
        <w:spacing w:after="0" w:line="276" w:lineRule="auto"/>
        <w:ind w:left="708"/>
        <w:jc w:val="both"/>
        <w:rPr>
          <w:rFonts w:ascii="Verdana" w:eastAsia="Times New Roman" w:hAnsi="Verdana" w:cs="Arial"/>
          <w:sz w:val="20"/>
          <w:szCs w:val="20"/>
          <w:lang w:val="es-ES_tradnl" w:eastAsia="es-ES"/>
        </w:rPr>
      </w:pPr>
    </w:p>
    <w:p w14:paraId="3A971066" w14:textId="77777777" w:rsidR="00DF2E13" w:rsidRPr="000F23F6" w:rsidRDefault="00DF2E13" w:rsidP="00DF2E13">
      <w:pPr>
        <w:numPr>
          <w:ilvl w:val="0"/>
          <w:numId w:val="6"/>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Velar, de forma previa y durante todo el tratamiento, por el cumplimiento de la normativa vigente en protección de datos por parte del encargado.</w:t>
      </w:r>
    </w:p>
    <w:p w14:paraId="505CED59" w14:textId="77777777" w:rsidR="00DF2E13" w:rsidRPr="000F23F6" w:rsidRDefault="00DF2E13" w:rsidP="00DF2E13">
      <w:pPr>
        <w:spacing w:after="0" w:line="276" w:lineRule="auto"/>
        <w:ind w:left="549"/>
        <w:jc w:val="both"/>
        <w:rPr>
          <w:rFonts w:ascii="Verdana" w:eastAsia="Times New Roman" w:hAnsi="Verdana" w:cs="Arial"/>
          <w:sz w:val="20"/>
          <w:szCs w:val="20"/>
          <w:lang w:val="es-ES_tradnl" w:eastAsia="es-ES"/>
        </w:rPr>
      </w:pPr>
    </w:p>
    <w:p w14:paraId="180A5670" w14:textId="77777777" w:rsidR="00DF2E13" w:rsidRPr="000F23F6" w:rsidRDefault="00DF2E13" w:rsidP="00DF2E13">
      <w:pPr>
        <w:numPr>
          <w:ilvl w:val="0"/>
          <w:numId w:val="6"/>
        </w:numPr>
        <w:spacing w:before="120" w:after="0" w:line="276" w:lineRule="auto"/>
        <w:contextualSpacing/>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Supervisar el tratamiento, incluida la realización de inspecciones y auditorías.</w:t>
      </w:r>
    </w:p>
    <w:p w14:paraId="5FA2B7C4" w14:textId="77777777" w:rsidR="00DF2E13" w:rsidRPr="000F23F6" w:rsidRDefault="00DF2E13" w:rsidP="00DF2E13">
      <w:pPr>
        <w:spacing w:after="0" w:line="276" w:lineRule="auto"/>
        <w:ind w:left="708"/>
        <w:jc w:val="both"/>
        <w:rPr>
          <w:rFonts w:ascii="Verdana" w:eastAsia="Times New Roman" w:hAnsi="Verdana" w:cs="Arial"/>
          <w:sz w:val="20"/>
          <w:szCs w:val="20"/>
          <w:lang w:val="es-ES_tradnl" w:eastAsia="es-ES"/>
        </w:rPr>
      </w:pPr>
    </w:p>
    <w:p w14:paraId="0070B313"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r w:rsidRPr="000F23F6">
        <w:rPr>
          <w:rFonts w:ascii="Verdana" w:eastAsia="Times New Roman" w:hAnsi="Verdana" w:cs="Arial"/>
          <w:b/>
          <w:sz w:val="20"/>
          <w:szCs w:val="20"/>
          <w:lang w:val="es-ES_tradnl" w:eastAsia="es-ES"/>
        </w:rPr>
        <w:t>6. Cláusula informativa</w:t>
      </w:r>
    </w:p>
    <w:p w14:paraId="7E927D58"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 xml:space="preserve">Ambas partes se informan que los datos personales contenidos en el presente contrato y los proporcionados durante la relación negocial serán objeto de tratamiento por la otra parte, con la finalidad de llevar a cabo la gestión de la relación contractual generada con la firma del presente documento. Los datos podrán ser </w:t>
      </w:r>
      <w:r w:rsidRPr="000F23F6">
        <w:rPr>
          <w:rFonts w:ascii="Verdana" w:eastAsia="Times New Roman" w:hAnsi="Verdana" w:cs="Arial"/>
          <w:sz w:val="20"/>
          <w:szCs w:val="20"/>
          <w:lang w:val="es-ES_tradnl" w:eastAsia="es-ES"/>
        </w:rPr>
        <w:lastRenderedPageBreak/>
        <w:t>cedidos a la administración pública en los casos previstos por la ley y a las entidades bancarias necesarias para realizar dicha gestión. Sus datos serán conservados mientras se mantenga la relación mercantil o durante los plazos establecidos por la legislación fiscal. Este tratamiento de datos es imprescindible para la ejecución del presente contrato. El ejercicio de cualquiera de los derechos de protección de datos puede interponerse en las direcciones indicadas en el encabezamiento del presente contrato, indicando como referencia “Protección de datos”. En cualquier situación, Ud. tiene derecho a presentar una reclamación ante la Agencia Española de Protección de Datos (AEPD).</w:t>
      </w:r>
    </w:p>
    <w:p w14:paraId="54DFA7EF"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p>
    <w:p w14:paraId="233A50B8" w14:textId="77777777" w:rsidR="00DF2E13" w:rsidRPr="000F23F6" w:rsidRDefault="00DF2E13" w:rsidP="00DF2E13">
      <w:pPr>
        <w:numPr>
          <w:ilvl w:val="0"/>
          <w:numId w:val="7"/>
        </w:numPr>
        <w:spacing w:after="0" w:line="276" w:lineRule="auto"/>
        <w:contextualSpacing/>
        <w:jc w:val="both"/>
        <w:rPr>
          <w:rFonts w:ascii="Verdana" w:eastAsia="Times New Roman" w:hAnsi="Verdana" w:cs="Times New Roman"/>
          <w:sz w:val="20"/>
          <w:szCs w:val="20"/>
          <w:lang w:eastAsia="es-ES"/>
        </w:rPr>
      </w:pPr>
      <w:r w:rsidRPr="000F23F6">
        <w:rPr>
          <w:rFonts w:ascii="Verdana" w:eastAsia="Times New Roman" w:hAnsi="Verdana" w:cs="Times New Roman"/>
          <w:sz w:val="20"/>
          <w:szCs w:val="20"/>
          <w:lang w:eastAsia="es-ES"/>
        </w:rPr>
        <w:t>Marque esta casilla si desea recibir comunicaciones comerciales por parte del responsable del tratamiento.</w:t>
      </w:r>
    </w:p>
    <w:p w14:paraId="0F3774F8" w14:textId="77777777" w:rsidR="00DF2E13" w:rsidRPr="000F23F6" w:rsidRDefault="00DF2E13" w:rsidP="00DF2E13">
      <w:pPr>
        <w:numPr>
          <w:ilvl w:val="0"/>
          <w:numId w:val="7"/>
        </w:numPr>
        <w:spacing w:after="0" w:line="276" w:lineRule="auto"/>
        <w:contextualSpacing/>
        <w:jc w:val="both"/>
        <w:rPr>
          <w:rFonts w:ascii="Verdana" w:eastAsia="Times New Roman" w:hAnsi="Verdana" w:cs="Times New Roman"/>
          <w:sz w:val="20"/>
          <w:szCs w:val="20"/>
          <w:lang w:eastAsia="es-ES"/>
        </w:rPr>
      </w:pPr>
      <w:r w:rsidRPr="000F23F6">
        <w:rPr>
          <w:rFonts w:ascii="Verdana" w:eastAsia="Times New Roman" w:hAnsi="Verdana" w:cs="Times New Roman"/>
          <w:sz w:val="20"/>
          <w:szCs w:val="20"/>
          <w:lang w:eastAsia="es-ES"/>
        </w:rPr>
        <w:t>Marque esta casilla si desea recibir comunicaciones comerciales por parte del encargado del tratamiento.</w:t>
      </w:r>
    </w:p>
    <w:p w14:paraId="5D8F0491" w14:textId="77777777" w:rsidR="00DF2E13" w:rsidRPr="000F23F6" w:rsidRDefault="00DF2E13" w:rsidP="00DF2E13">
      <w:pPr>
        <w:spacing w:after="0" w:line="276" w:lineRule="auto"/>
        <w:ind w:left="720"/>
        <w:contextualSpacing/>
        <w:jc w:val="both"/>
        <w:rPr>
          <w:rFonts w:ascii="Verdana" w:eastAsia="Times New Roman" w:hAnsi="Verdana" w:cs="Times New Roman"/>
          <w:sz w:val="20"/>
          <w:szCs w:val="20"/>
          <w:lang w:eastAsia="es-ES"/>
        </w:rPr>
      </w:pPr>
    </w:p>
    <w:p w14:paraId="52AF0A89" w14:textId="77777777" w:rsidR="00DF2E13" w:rsidRPr="000F23F6" w:rsidRDefault="00DF2E13" w:rsidP="00DF2E13">
      <w:pPr>
        <w:spacing w:after="0" w:line="276" w:lineRule="auto"/>
        <w:jc w:val="both"/>
        <w:rPr>
          <w:rFonts w:ascii="Verdana" w:eastAsia="Times New Roman" w:hAnsi="Verdana" w:cs="Times New Roman"/>
          <w:sz w:val="20"/>
          <w:szCs w:val="20"/>
          <w:lang w:eastAsia="es-ES"/>
        </w:rPr>
      </w:pPr>
      <w:r w:rsidRPr="000F23F6">
        <w:rPr>
          <w:rFonts w:ascii="Verdana" w:eastAsia="Times New Roman" w:hAnsi="Verdana" w:cs="Times New Roman"/>
          <w:sz w:val="20"/>
          <w:szCs w:val="20"/>
          <w:lang w:eastAsia="es-ES"/>
        </w:rPr>
        <w:t>Ud. puede oponerse libremente a recibir comunicaciones comerciales, sin que ello condicione la ejecución del contrato.</w:t>
      </w:r>
    </w:p>
    <w:p w14:paraId="20341E23"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p>
    <w:p w14:paraId="0A74DB91"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b/>
          <w:sz w:val="20"/>
          <w:szCs w:val="20"/>
          <w:lang w:val="es-ES_tradnl" w:eastAsia="es-ES"/>
        </w:rPr>
        <w:t>7. Normativa aplicable</w:t>
      </w:r>
    </w:p>
    <w:p w14:paraId="4017FBA7"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Igualmente, si el presente contrato continúa vigente en el momento en el que se aprueben modificaciones en la vigente normativa española de protección de datos, las partes se compromete a firmar un Anexo con nuevas condiciones en materia de protección de datos para dar pleno cumplimiento a dicha normativa.</w:t>
      </w:r>
    </w:p>
    <w:p w14:paraId="731E156C" w14:textId="77777777" w:rsidR="00DF2E13" w:rsidRPr="000F23F6" w:rsidRDefault="00DF2E13" w:rsidP="00DF2E13">
      <w:pPr>
        <w:spacing w:after="0" w:line="276" w:lineRule="auto"/>
        <w:jc w:val="both"/>
        <w:rPr>
          <w:rFonts w:ascii="Verdana" w:eastAsia="Times New Roman" w:hAnsi="Verdana" w:cs="Arial"/>
          <w:b/>
          <w:sz w:val="20"/>
          <w:szCs w:val="20"/>
          <w:lang w:val="es-ES_tradnl" w:eastAsia="es-ES"/>
        </w:rPr>
      </w:pPr>
    </w:p>
    <w:p w14:paraId="6428D5AE" w14:textId="77777777" w:rsidR="00DF2E13" w:rsidRPr="000F23F6" w:rsidRDefault="00DF2E13" w:rsidP="00DF2E13">
      <w:pPr>
        <w:spacing w:after="0" w:line="276" w:lineRule="auto"/>
        <w:jc w:val="both"/>
        <w:rPr>
          <w:rFonts w:ascii="Verdana" w:eastAsia="Times New Roman" w:hAnsi="Verdana" w:cs="Arial"/>
          <w:sz w:val="20"/>
          <w:szCs w:val="20"/>
          <w:lang w:val="es-ES_tradnl" w:eastAsia="es-ES"/>
        </w:rPr>
      </w:pPr>
      <w:r w:rsidRPr="000F23F6">
        <w:rPr>
          <w:rFonts w:ascii="Verdana" w:eastAsia="Times New Roman" w:hAnsi="Verdana" w:cs="Arial"/>
          <w:sz w:val="20"/>
          <w:szCs w:val="20"/>
          <w:lang w:val="es-ES_tradnl" w:eastAsia="es-ES"/>
        </w:rPr>
        <w:t>Ambas partes, en prueba de su conformidad, firman el presente contrato, por duplicado ejemplar, en el lugar y fecha indicados ut supra.</w:t>
      </w:r>
    </w:p>
    <w:p w14:paraId="0D9A6163" w14:textId="77777777" w:rsidR="00DF2E13" w:rsidRPr="000F23F6" w:rsidRDefault="00DF2E13" w:rsidP="00DF2E13">
      <w:pPr>
        <w:tabs>
          <w:tab w:val="left" w:pos="8460"/>
        </w:tabs>
        <w:spacing w:after="0" w:line="276" w:lineRule="auto"/>
        <w:rPr>
          <w:rFonts w:ascii="Verdana" w:eastAsia="Cambria" w:hAnsi="Verdana" w:cs="Arial"/>
          <w:sz w:val="20"/>
          <w:szCs w:val="20"/>
          <w:lang w:val="es-ES_tradnl"/>
        </w:rPr>
      </w:pPr>
    </w:p>
    <w:p w14:paraId="7696B907" w14:textId="77777777" w:rsidR="00DF2E13" w:rsidRPr="000F23F6" w:rsidRDefault="00DF2E13" w:rsidP="00DF2E13">
      <w:pPr>
        <w:tabs>
          <w:tab w:val="left" w:pos="8460"/>
        </w:tabs>
        <w:spacing w:after="0" w:line="276" w:lineRule="auto"/>
        <w:rPr>
          <w:rFonts w:ascii="Verdana" w:eastAsia="Cambria" w:hAnsi="Verdana" w:cs="Arial"/>
          <w:b/>
          <w:sz w:val="20"/>
          <w:szCs w:val="20"/>
          <w:lang w:val="es-ES_tradnl"/>
        </w:rPr>
      </w:pPr>
    </w:p>
    <w:p w14:paraId="0F4525E0" w14:textId="77777777" w:rsidR="00DF2E13" w:rsidRPr="000F23F6" w:rsidRDefault="00DF2E13" w:rsidP="00DF2E13">
      <w:pPr>
        <w:tabs>
          <w:tab w:val="left" w:pos="5103"/>
          <w:tab w:val="left" w:pos="8460"/>
        </w:tabs>
        <w:spacing w:after="0" w:line="276" w:lineRule="auto"/>
        <w:jc w:val="both"/>
        <w:rPr>
          <w:rFonts w:ascii="Times New Roman" w:eastAsia="Times New Roman" w:hAnsi="Times New Roman" w:cs="Arial"/>
          <w:b/>
          <w:bCs/>
          <w:sz w:val="24"/>
          <w:szCs w:val="24"/>
          <w:lang w:val="es-ES_tradnl" w:eastAsia="zh-CN"/>
        </w:rPr>
      </w:pPr>
      <w:r w:rsidRPr="000F23F6">
        <w:rPr>
          <w:rFonts w:ascii="Verdana" w:eastAsia="Cambria" w:hAnsi="Verdana" w:cs="Arial"/>
          <w:b/>
          <w:sz w:val="20"/>
          <w:szCs w:val="20"/>
          <w:lang w:val="es-ES_tradnl"/>
        </w:rPr>
        <w:t>El Responsable del tratamiento</w:t>
      </w:r>
      <w:r w:rsidRPr="000F23F6">
        <w:rPr>
          <w:rFonts w:ascii="Verdana" w:eastAsia="Cambria" w:hAnsi="Verdana" w:cs="Arial"/>
          <w:b/>
          <w:sz w:val="20"/>
          <w:szCs w:val="20"/>
          <w:lang w:val="es-ES_tradnl"/>
        </w:rPr>
        <w:tab/>
        <w:t>El Encargado del tratamiento.</w:t>
      </w:r>
    </w:p>
    <w:p w14:paraId="6ACABE3E" w14:textId="77777777" w:rsidR="00DF2E13" w:rsidRPr="000F23F6" w:rsidRDefault="00DF2E13" w:rsidP="00DF2E13">
      <w:pPr>
        <w:tabs>
          <w:tab w:val="left" w:pos="5103"/>
          <w:tab w:val="left" w:pos="8460"/>
        </w:tabs>
        <w:spacing w:after="0" w:line="276" w:lineRule="auto"/>
        <w:jc w:val="both"/>
        <w:rPr>
          <w:rFonts w:ascii="Times New Roman" w:eastAsia="Times New Roman" w:hAnsi="Times New Roman" w:cs="Arial"/>
          <w:b/>
          <w:bCs/>
          <w:sz w:val="24"/>
          <w:szCs w:val="24"/>
          <w:lang w:val="es-ES_tradnl" w:eastAsia="zh-CN"/>
        </w:rPr>
      </w:pPr>
    </w:p>
    <w:p w14:paraId="7EF12F61" w14:textId="77777777" w:rsidR="00DF2E13" w:rsidRDefault="00DF2E13" w:rsidP="00DF2E13">
      <w:pPr>
        <w:rPr>
          <w:lang w:val="es-ES_tradnl"/>
        </w:rPr>
      </w:pPr>
    </w:p>
    <w:p w14:paraId="05B39AF2" w14:textId="77777777" w:rsidR="00DF2E13" w:rsidRDefault="00DF2E13" w:rsidP="00DF2E13">
      <w:pPr>
        <w:rPr>
          <w:lang w:val="es-ES_tradnl"/>
        </w:rPr>
      </w:pPr>
    </w:p>
    <w:p w14:paraId="11F7B300" w14:textId="564BEF62" w:rsidR="00FE0761" w:rsidRPr="00DF2E13" w:rsidRDefault="00FE0761" w:rsidP="00DF2E13">
      <w:pPr>
        <w:rPr>
          <w:lang w:val="es-ES_tradnl"/>
        </w:rPr>
      </w:pPr>
    </w:p>
    <w:sectPr w:rsidR="00FE0761" w:rsidRPr="00DF2E1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D2AC" w14:textId="77777777" w:rsidR="00DF2E13" w:rsidRDefault="00DF2E13" w:rsidP="00DF2E13">
      <w:pPr>
        <w:spacing w:after="0" w:line="240" w:lineRule="auto"/>
      </w:pPr>
      <w:r>
        <w:separator/>
      </w:r>
    </w:p>
  </w:endnote>
  <w:endnote w:type="continuationSeparator" w:id="0">
    <w:p w14:paraId="218AFABF" w14:textId="77777777" w:rsidR="00DF2E13" w:rsidRDefault="00DF2E13" w:rsidP="00DF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1">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imes1">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F3E7" w14:textId="21036B13" w:rsidR="00DF2E13" w:rsidRDefault="00DF2E13">
    <w:pPr>
      <w:pStyle w:val="Piedepgina"/>
    </w:pPr>
    <w:r>
      <w:rPr>
        <w:noProof/>
      </w:rPr>
      <w:drawing>
        <wp:anchor distT="0" distB="0" distL="114300" distR="114300" simplePos="0" relativeHeight="251658240" behindDoc="1" locked="0" layoutInCell="1" allowOverlap="1" wp14:anchorId="3ACAD448" wp14:editId="75811E4C">
          <wp:simplePos x="0" y="0"/>
          <wp:positionH relativeFrom="column">
            <wp:posOffset>4587240</wp:posOffset>
          </wp:positionH>
          <wp:positionV relativeFrom="paragraph">
            <wp:posOffset>15240</wp:posOffset>
          </wp:positionV>
          <wp:extent cx="1542415" cy="402590"/>
          <wp:effectExtent l="0" t="0" r="635" b="0"/>
          <wp:wrapTight wrapText="bothSides">
            <wp:wrapPolygon edited="0">
              <wp:start x="0" y="0"/>
              <wp:lineTo x="0" y="20442"/>
              <wp:lineTo x="21342" y="20442"/>
              <wp:lineTo x="21342"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40259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D4BB6" w14:textId="77777777" w:rsidR="00DF2E13" w:rsidRDefault="00DF2E13" w:rsidP="00DF2E13">
      <w:pPr>
        <w:spacing w:after="0" w:line="240" w:lineRule="auto"/>
      </w:pPr>
      <w:r>
        <w:separator/>
      </w:r>
    </w:p>
  </w:footnote>
  <w:footnote w:type="continuationSeparator" w:id="0">
    <w:p w14:paraId="4E1D66CD" w14:textId="77777777" w:rsidR="00DF2E13" w:rsidRDefault="00DF2E13" w:rsidP="00DF2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D27A" w14:textId="553267A1" w:rsidR="00DF2E13" w:rsidRDefault="00DF2E13">
    <w:pPr>
      <w:pStyle w:val="Encabezado"/>
    </w:pPr>
    <w:r>
      <w:rPr>
        <w:noProof/>
      </w:rPr>
      <w:drawing>
        <wp:anchor distT="0" distB="0" distL="114300" distR="114300" simplePos="0" relativeHeight="251660288" behindDoc="1" locked="0" layoutInCell="1" allowOverlap="1" wp14:anchorId="48D9D9F7" wp14:editId="428E315B">
          <wp:simplePos x="0" y="0"/>
          <wp:positionH relativeFrom="column">
            <wp:posOffset>2520315</wp:posOffset>
          </wp:positionH>
          <wp:positionV relativeFrom="paragraph">
            <wp:posOffset>-230505</wp:posOffset>
          </wp:positionV>
          <wp:extent cx="3715385" cy="381000"/>
          <wp:effectExtent l="0" t="0" r="0" b="0"/>
          <wp:wrapTight wrapText="bothSides">
            <wp:wrapPolygon edited="0">
              <wp:start x="8749" y="3240"/>
              <wp:lineTo x="5316" y="6480"/>
              <wp:lineTo x="4652" y="7560"/>
              <wp:lineTo x="4652" y="15120"/>
              <wp:lineTo x="21264" y="15120"/>
              <wp:lineTo x="21486" y="7560"/>
              <wp:lineTo x="20157" y="6480"/>
              <wp:lineTo x="9303" y="3240"/>
              <wp:lineTo x="8749" y="324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5385" cy="381000"/>
                  </a:xfrm>
                  <a:prstGeom prst="rect">
                    <a:avLst/>
                  </a:prstGeom>
                  <a:noFill/>
                </pic:spPr>
              </pic:pic>
            </a:graphicData>
          </a:graphic>
        </wp:anchor>
      </w:drawing>
    </w:r>
    <w:r>
      <w:rPr>
        <w:noProof/>
      </w:rPr>
      <w:drawing>
        <wp:anchor distT="0" distB="0" distL="114300" distR="114300" simplePos="0" relativeHeight="251659264" behindDoc="1" locked="0" layoutInCell="1" allowOverlap="1" wp14:anchorId="47090CE6" wp14:editId="3FC98F4F">
          <wp:simplePos x="0" y="0"/>
          <wp:positionH relativeFrom="column">
            <wp:posOffset>-899160</wp:posOffset>
          </wp:positionH>
          <wp:positionV relativeFrom="paragraph">
            <wp:posOffset>-249555</wp:posOffset>
          </wp:positionV>
          <wp:extent cx="1493520" cy="389890"/>
          <wp:effectExtent l="0" t="0" r="0" b="0"/>
          <wp:wrapTight wrapText="bothSides">
            <wp:wrapPolygon edited="0">
              <wp:start x="0" y="0"/>
              <wp:lineTo x="0" y="20052"/>
              <wp:lineTo x="21214" y="20052"/>
              <wp:lineTo x="2121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3898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75pt;height:69.75pt" o:bullet="t">
        <v:imagedata r:id="rId1" o:title="logo aranzadi"/>
      </v:shape>
    </w:pict>
  </w:numPicBullet>
  <w:abstractNum w:abstractNumId="0" w15:restartNumberingAfterBreak="0">
    <w:nsid w:val="04B37D9D"/>
    <w:multiLevelType w:val="hybridMultilevel"/>
    <w:tmpl w:val="8F343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1">
    <w:nsid w:val="16E86A80"/>
    <w:multiLevelType w:val="hybridMultilevel"/>
    <w:tmpl w:val="80BE86AE"/>
    <w:lvl w:ilvl="0" w:tplc="F8186E66">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1">
    <w:nsid w:val="1B565A7E"/>
    <w:multiLevelType w:val="hybridMultilevel"/>
    <w:tmpl w:val="B93222CE"/>
    <w:lvl w:ilvl="0" w:tplc="DCA08960">
      <w:start w:val="1"/>
      <w:numFmt w:val="bullet"/>
      <w:lvlText w:val=""/>
      <w:lvlPicBulletId w:val="0"/>
      <w:lvlJc w:val="left"/>
      <w:pPr>
        <w:ind w:left="1080" w:hanging="360"/>
      </w:pPr>
      <w:rPr>
        <w:rFonts w:ascii="Symbol" w:hAnsi="Symbol" w:hint="default"/>
        <w:color w:val="auto"/>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 w15:restartNumberingAfterBreak="1">
    <w:nsid w:val="1DCE2C2D"/>
    <w:multiLevelType w:val="hybridMultilevel"/>
    <w:tmpl w:val="902C5B3E"/>
    <w:lvl w:ilvl="0" w:tplc="DCA08960">
      <w:start w:val="1"/>
      <w:numFmt w:val="bullet"/>
      <w:lvlText w:val=""/>
      <w:lvlPicBulletId w:val="0"/>
      <w:lvlJc w:val="left"/>
      <w:pPr>
        <w:ind w:left="1440" w:hanging="360"/>
      </w:pPr>
      <w:rPr>
        <w:rFonts w:ascii="Symbol" w:hAnsi="Symbol" w:hint="default"/>
        <w:color w:val="auto"/>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4" w15:restartNumberingAfterBreak="1">
    <w:nsid w:val="2B547F55"/>
    <w:multiLevelType w:val="hybridMultilevel"/>
    <w:tmpl w:val="B9DA5164"/>
    <w:lvl w:ilvl="0" w:tplc="F4528F42">
      <w:start w:val="6"/>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1">
    <w:nsid w:val="2BDB29B0"/>
    <w:multiLevelType w:val="hybridMultilevel"/>
    <w:tmpl w:val="0B0065E8"/>
    <w:lvl w:ilvl="0" w:tplc="0403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6" w15:restartNumberingAfterBreak="0">
    <w:nsid w:val="3478304A"/>
    <w:multiLevelType w:val="hybridMultilevel"/>
    <w:tmpl w:val="6DDCF3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1">
    <w:nsid w:val="3A423F46"/>
    <w:multiLevelType w:val="hybridMultilevel"/>
    <w:tmpl w:val="66AC37DE"/>
    <w:lvl w:ilvl="0" w:tplc="DCA08960">
      <w:start w:val="1"/>
      <w:numFmt w:val="bullet"/>
      <w:lvlText w:val=""/>
      <w:lvlPicBulletId w:val="0"/>
      <w:lvlJc w:val="left"/>
      <w:pPr>
        <w:tabs>
          <w:tab w:val="num" w:pos="549"/>
        </w:tabs>
        <w:ind w:left="549" w:hanging="360"/>
      </w:pPr>
      <w:rPr>
        <w:rFonts w:ascii="Symbol" w:hAnsi="Symbol" w:hint="default"/>
        <w:color w:val="auto"/>
      </w:rPr>
    </w:lvl>
    <w:lvl w:ilvl="1" w:tplc="0C0A0019" w:tentative="1">
      <w:start w:val="1"/>
      <w:numFmt w:val="lowerLetter"/>
      <w:lvlText w:val="%2."/>
      <w:lvlJc w:val="left"/>
      <w:pPr>
        <w:tabs>
          <w:tab w:val="num" w:pos="1269"/>
        </w:tabs>
        <w:ind w:left="1269" w:hanging="360"/>
      </w:pPr>
    </w:lvl>
    <w:lvl w:ilvl="2" w:tplc="0C0A001B" w:tentative="1">
      <w:start w:val="1"/>
      <w:numFmt w:val="lowerRoman"/>
      <w:lvlText w:val="%3."/>
      <w:lvlJc w:val="right"/>
      <w:pPr>
        <w:tabs>
          <w:tab w:val="num" w:pos="1989"/>
        </w:tabs>
        <w:ind w:left="1989" w:hanging="180"/>
      </w:pPr>
    </w:lvl>
    <w:lvl w:ilvl="3" w:tplc="0C0A000F" w:tentative="1">
      <w:start w:val="1"/>
      <w:numFmt w:val="decimal"/>
      <w:lvlText w:val="%4."/>
      <w:lvlJc w:val="left"/>
      <w:pPr>
        <w:tabs>
          <w:tab w:val="num" w:pos="2709"/>
        </w:tabs>
        <w:ind w:left="2709" w:hanging="360"/>
      </w:pPr>
    </w:lvl>
    <w:lvl w:ilvl="4" w:tplc="0C0A0019" w:tentative="1">
      <w:start w:val="1"/>
      <w:numFmt w:val="lowerLetter"/>
      <w:lvlText w:val="%5."/>
      <w:lvlJc w:val="left"/>
      <w:pPr>
        <w:tabs>
          <w:tab w:val="num" w:pos="3429"/>
        </w:tabs>
        <w:ind w:left="3429" w:hanging="360"/>
      </w:pPr>
    </w:lvl>
    <w:lvl w:ilvl="5" w:tplc="0C0A001B" w:tentative="1">
      <w:start w:val="1"/>
      <w:numFmt w:val="lowerRoman"/>
      <w:lvlText w:val="%6."/>
      <w:lvlJc w:val="right"/>
      <w:pPr>
        <w:tabs>
          <w:tab w:val="num" w:pos="4149"/>
        </w:tabs>
        <w:ind w:left="4149" w:hanging="180"/>
      </w:pPr>
    </w:lvl>
    <w:lvl w:ilvl="6" w:tplc="0C0A000F" w:tentative="1">
      <w:start w:val="1"/>
      <w:numFmt w:val="decimal"/>
      <w:lvlText w:val="%7."/>
      <w:lvlJc w:val="left"/>
      <w:pPr>
        <w:tabs>
          <w:tab w:val="num" w:pos="4869"/>
        </w:tabs>
        <w:ind w:left="4869" w:hanging="360"/>
      </w:pPr>
    </w:lvl>
    <w:lvl w:ilvl="7" w:tplc="0C0A0019" w:tentative="1">
      <w:start w:val="1"/>
      <w:numFmt w:val="lowerLetter"/>
      <w:lvlText w:val="%8."/>
      <w:lvlJc w:val="left"/>
      <w:pPr>
        <w:tabs>
          <w:tab w:val="num" w:pos="5589"/>
        </w:tabs>
        <w:ind w:left="5589" w:hanging="360"/>
      </w:pPr>
    </w:lvl>
    <w:lvl w:ilvl="8" w:tplc="0C0A001B" w:tentative="1">
      <w:start w:val="1"/>
      <w:numFmt w:val="lowerRoman"/>
      <w:lvlText w:val="%9."/>
      <w:lvlJc w:val="right"/>
      <w:pPr>
        <w:tabs>
          <w:tab w:val="num" w:pos="6309"/>
        </w:tabs>
        <w:ind w:left="6309" w:hanging="180"/>
      </w:pPr>
    </w:lvl>
  </w:abstractNum>
  <w:abstractNum w:abstractNumId="8" w15:restartNumberingAfterBreak="0">
    <w:nsid w:val="3A8008B3"/>
    <w:multiLevelType w:val="hybridMultilevel"/>
    <w:tmpl w:val="6DDCF31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1">
    <w:nsid w:val="45980A5F"/>
    <w:multiLevelType w:val="hybridMultilevel"/>
    <w:tmpl w:val="74240F70"/>
    <w:lvl w:ilvl="0" w:tplc="DCA08960">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1">
    <w:nsid w:val="47E260AA"/>
    <w:multiLevelType w:val="hybridMultilevel"/>
    <w:tmpl w:val="013CC5D8"/>
    <w:lvl w:ilvl="0" w:tplc="DCA08960">
      <w:start w:val="1"/>
      <w:numFmt w:val="bullet"/>
      <w:lvlText w:val=""/>
      <w:lvlPicBulletId w:val="0"/>
      <w:lvlJc w:val="left"/>
      <w:pPr>
        <w:ind w:left="1800" w:hanging="360"/>
      </w:pPr>
      <w:rPr>
        <w:rFonts w:ascii="Symbol" w:hAnsi="Symbol" w:hint="default"/>
        <w:color w:val="auto"/>
      </w:rPr>
    </w:lvl>
    <w:lvl w:ilvl="1" w:tplc="04030019">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11" w15:restartNumberingAfterBreak="1">
    <w:nsid w:val="4BEC5B59"/>
    <w:multiLevelType w:val="hybridMultilevel"/>
    <w:tmpl w:val="80BE86AE"/>
    <w:lvl w:ilvl="0" w:tplc="F8186E66">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1">
    <w:nsid w:val="69E95F10"/>
    <w:multiLevelType w:val="hybridMultilevel"/>
    <w:tmpl w:val="FF18D79E"/>
    <w:lvl w:ilvl="0" w:tplc="DCA08960">
      <w:start w:val="1"/>
      <w:numFmt w:val="bullet"/>
      <w:lvlText w:val=""/>
      <w:lvlPicBulletId w:val="0"/>
      <w:lvlJc w:val="left"/>
      <w:pPr>
        <w:ind w:left="1440" w:hanging="360"/>
      </w:pPr>
      <w:rPr>
        <w:rFonts w:ascii="Symbol" w:hAnsi="Symbol" w:hint="default"/>
        <w:color w:val="auto"/>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3" w15:restartNumberingAfterBreak="1">
    <w:nsid w:val="71DF5064"/>
    <w:multiLevelType w:val="hybridMultilevel"/>
    <w:tmpl w:val="2222FB7A"/>
    <w:lvl w:ilvl="0" w:tplc="DCA08960">
      <w:start w:val="1"/>
      <w:numFmt w:val="bullet"/>
      <w:lvlText w:val=""/>
      <w:lvlPicBulletId w:val="0"/>
      <w:lvlJc w:val="left"/>
      <w:pPr>
        <w:ind w:left="1440" w:hanging="360"/>
      </w:pPr>
      <w:rPr>
        <w:rFonts w:ascii="Symbol" w:hAnsi="Symbol" w:hint="default"/>
        <w:color w:val="auto"/>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4" w15:restartNumberingAfterBreak="1">
    <w:nsid w:val="758A7C8F"/>
    <w:multiLevelType w:val="hybridMultilevel"/>
    <w:tmpl w:val="B9DA5164"/>
    <w:lvl w:ilvl="0" w:tplc="F4528F42">
      <w:start w:val="6"/>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5"/>
  </w:num>
  <w:num w:numId="2">
    <w:abstractNumId w:val="13"/>
  </w:num>
  <w:num w:numId="3">
    <w:abstractNumId w:val="2"/>
  </w:num>
  <w:num w:numId="4">
    <w:abstractNumId w:val="10"/>
  </w:num>
  <w:num w:numId="5">
    <w:abstractNumId w:val="3"/>
  </w:num>
  <w:num w:numId="6">
    <w:abstractNumId w:val="7"/>
  </w:num>
  <w:num w:numId="7">
    <w:abstractNumId w:val="9"/>
  </w:num>
  <w:num w:numId="8">
    <w:abstractNumId w:val="12"/>
  </w:num>
  <w:num w:numId="9">
    <w:abstractNumId w:val="11"/>
  </w:num>
  <w:num w:numId="10">
    <w:abstractNumId w:val="4"/>
  </w:num>
  <w:num w:numId="11">
    <w:abstractNumId w:val="6"/>
  </w:num>
  <w:num w:numId="12">
    <w:abstractNumId w:val="0"/>
  </w:num>
  <w:num w:numId="13">
    <w:abstractNumId w:val="1"/>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C1"/>
    <w:rsid w:val="00146507"/>
    <w:rsid w:val="009958C1"/>
    <w:rsid w:val="00DF2E13"/>
    <w:rsid w:val="00FE07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A63EC"/>
  <w15:chartTrackingRefBased/>
  <w15:docId w15:val="{D999B334-1A8D-409A-9859-90F7866A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E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2E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2E13"/>
  </w:style>
  <w:style w:type="paragraph" w:styleId="Piedepgina">
    <w:name w:val="footer"/>
    <w:basedOn w:val="Normal"/>
    <w:link w:val="PiedepginaCar"/>
    <w:uiPriority w:val="99"/>
    <w:unhideWhenUsed/>
    <w:rsid w:val="00DF2E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5452</Words>
  <Characters>29988</Characters>
  <Application>Microsoft Office Word</Application>
  <DocSecurity>0</DocSecurity>
  <Lines>249</Lines>
  <Paragraphs>70</Paragraphs>
  <ScaleCrop>false</ScaleCrop>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Marcos Morales</dc:creator>
  <cp:keywords/>
  <dc:description/>
  <cp:lastModifiedBy>Claudia Marcos Morales</cp:lastModifiedBy>
  <cp:revision>3</cp:revision>
  <dcterms:created xsi:type="dcterms:W3CDTF">2020-11-10T07:36:00Z</dcterms:created>
  <dcterms:modified xsi:type="dcterms:W3CDTF">2020-11-10T07:39:00Z</dcterms:modified>
</cp:coreProperties>
</file>